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ED" w:rsidRPr="000D5A86" w:rsidRDefault="00804DED" w:rsidP="00CA62ED">
      <w:pPr>
        <w:pStyle w:val="Title"/>
        <w:widowControl w:val="0"/>
        <w:rPr>
          <w:sz w:val="22"/>
          <w:szCs w:val="22"/>
        </w:rPr>
      </w:pPr>
      <w:r w:rsidRPr="000D5A86">
        <w:rPr>
          <w:sz w:val="22"/>
          <w:szCs w:val="22"/>
        </w:rPr>
        <w:t xml:space="preserve">CHAPTER </w:t>
      </w:r>
      <w:r>
        <w:rPr>
          <w:sz w:val="22"/>
          <w:szCs w:val="22"/>
        </w:rPr>
        <w:t>11</w:t>
      </w:r>
    </w:p>
    <w:p w:rsidR="00804DED" w:rsidRPr="000D5A86" w:rsidRDefault="00804DED" w:rsidP="00CA62ED">
      <w:pPr>
        <w:widowControl w:val="0"/>
        <w:rPr>
          <w:b/>
          <w:sz w:val="22"/>
          <w:szCs w:val="22"/>
        </w:rPr>
      </w:pPr>
    </w:p>
    <w:p w:rsidR="00804DED" w:rsidRPr="000D5A86" w:rsidRDefault="00804DED" w:rsidP="00CA62ED">
      <w:pPr>
        <w:widowControl w:val="0"/>
        <w:jc w:val="center"/>
        <w:rPr>
          <w:b/>
          <w:sz w:val="22"/>
          <w:szCs w:val="22"/>
        </w:rPr>
      </w:pPr>
      <w:r w:rsidRPr="000D5A86">
        <w:rPr>
          <w:b/>
          <w:sz w:val="22"/>
          <w:szCs w:val="22"/>
        </w:rPr>
        <w:t>AUDITING COMPUTER-BASED INFORMATION SYSTEMS</w:t>
      </w:r>
    </w:p>
    <w:p w:rsidR="00804DED" w:rsidRPr="000D5A86" w:rsidRDefault="00804DED" w:rsidP="00CA62ED">
      <w:pPr>
        <w:widowControl w:val="0"/>
        <w:rPr>
          <w:b/>
          <w:sz w:val="22"/>
          <w:szCs w:val="22"/>
        </w:rPr>
      </w:pPr>
    </w:p>
    <w:p w:rsidR="00804DED" w:rsidRPr="000D5A86" w:rsidRDefault="00804DED" w:rsidP="00CA62ED">
      <w:pPr>
        <w:widowControl w:val="0"/>
        <w:jc w:val="center"/>
        <w:rPr>
          <w:b/>
          <w:sz w:val="22"/>
          <w:szCs w:val="22"/>
        </w:rPr>
      </w:pPr>
      <w:r w:rsidRPr="000D5A86">
        <w:rPr>
          <w:b/>
          <w:sz w:val="22"/>
          <w:szCs w:val="22"/>
        </w:rPr>
        <w:t>SUGGESTED ANSWERS TO DISCUSSION QUESTIONS</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numPr>
          <w:ilvl w:val="1"/>
          <w:numId w:val="19"/>
        </w:numPr>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b/>
          <w:sz w:val="22"/>
          <w:szCs w:val="22"/>
        </w:rPr>
      </w:pPr>
      <w:r w:rsidRPr="000D5A86">
        <w:rPr>
          <w:b/>
          <w:sz w:val="22"/>
          <w:szCs w:val="22"/>
        </w:rPr>
        <w:t>Auditing an AIS effectively requires that an auditor have some knowledge of computers and their accounting applications</w:t>
      </w:r>
      <w:r>
        <w:rPr>
          <w:b/>
          <w:sz w:val="22"/>
          <w:szCs w:val="22"/>
        </w:rPr>
        <w:t xml:space="preserve">.  </w:t>
      </w:r>
      <w:r w:rsidRPr="000D5A86">
        <w:rPr>
          <w:b/>
          <w:sz w:val="22"/>
          <w:szCs w:val="22"/>
        </w:rPr>
        <w:t>However, it may not be feasible for every auditor to be a computer expert</w:t>
      </w:r>
      <w:r>
        <w:rPr>
          <w:b/>
          <w:sz w:val="22"/>
          <w:szCs w:val="22"/>
        </w:rPr>
        <w:t xml:space="preserve">.  </w:t>
      </w:r>
      <w:r w:rsidRPr="000D5A86">
        <w:rPr>
          <w:b/>
          <w:sz w:val="22"/>
          <w:szCs w:val="22"/>
        </w:rPr>
        <w:t>Discuss the extent to which auditors should possess computer expertise to be effective auditors.</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rPr>
      </w:pP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rPr>
      </w:pPr>
      <w:r w:rsidRPr="000D5A86">
        <w:rPr>
          <w:sz w:val="22"/>
          <w:szCs w:val="22"/>
        </w:rPr>
        <w:t>Since most organizations make extensive use of computer-based systems in processing data, it is essential that computer expertise be available in the organization</w:t>
      </w:r>
      <w:smartTag w:uri="urn:schemas-microsoft-com:office:smarttags" w:element="PersonName">
        <w:r w:rsidRPr="000D5A86">
          <w:rPr>
            <w:sz w:val="22"/>
            <w:szCs w:val="22"/>
          </w:rPr>
          <w:t>'</w:t>
        </w:r>
      </w:smartTag>
      <w:r w:rsidRPr="000D5A86">
        <w:rPr>
          <w:sz w:val="22"/>
          <w:szCs w:val="22"/>
        </w:rPr>
        <w:t>s audit group</w:t>
      </w:r>
      <w:r>
        <w:rPr>
          <w:sz w:val="22"/>
          <w:szCs w:val="22"/>
        </w:rPr>
        <w:t xml:space="preserve">.  </w:t>
      </w:r>
      <w:r w:rsidRPr="000D5A86">
        <w:rPr>
          <w:sz w:val="22"/>
          <w:szCs w:val="22"/>
        </w:rPr>
        <w:t>Such expertise should include:</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numPr>
          <w:ilvl w:val="0"/>
          <w:numId w:val="10"/>
        </w:numPr>
        <w:tabs>
          <w:tab w:val="clear" w:pos="150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r w:rsidRPr="000D5A86">
        <w:rPr>
          <w:sz w:val="22"/>
          <w:szCs w:val="22"/>
        </w:rPr>
        <w:t>Extensive knowledge of computer hardware, software, data communications, and accounting applications</w:t>
      </w:r>
    </w:p>
    <w:p w:rsidR="00804DED" w:rsidRPr="000D5A86" w:rsidRDefault="00804DED" w:rsidP="00CA62ED">
      <w:pPr>
        <w:widowControl w:val="0"/>
        <w:tabs>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p>
    <w:p w:rsidR="00804DED" w:rsidRPr="000D5A86" w:rsidRDefault="00804DED" w:rsidP="00CA62ED">
      <w:pPr>
        <w:widowControl w:val="0"/>
        <w:numPr>
          <w:ilvl w:val="0"/>
          <w:numId w:val="10"/>
        </w:numPr>
        <w:tabs>
          <w:tab w:val="clear" w:pos="150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r w:rsidRPr="000D5A86">
        <w:rPr>
          <w:sz w:val="22"/>
          <w:szCs w:val="22"/>
        </w:rPr>
        <w:t>A detailed understanding of appropriate control policies and procedures in computer systems</w:t>
      </w:r>
    </w:p>
    <w:p w:rsidR="00804DED" w:rsidRPr="000D5A86" w:rsidRDefault="00804DED" w:rsidP="00CA62ED">
      <w:pPr>
        <w:widowControl w:val="0"/>
        <w:tabs>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p>
    <w:p w:rsidR="00804DED" w:rsidRPr="000D5A86" w:rsidRDefault="00804DED" w:rsidP="00CA62ED">
      <w:pPr>
        <w:widowControl w:val="0"/>
        <w:numPr>
          <w:ilvl w:val="0"/>
          <w:numId w:val="10"/>
        </w:numPr>
        <w:tabs>
          <w:tab w:val="clear" w:pos="150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r w:rsidRPr="000D5A86">
        <w:rPr>
          <w:sz w:val="22"/>
          <w:szCs w:val="22"/>
        </w:rPr>
        <w:t>An ability to read and understand system documentation</w:t>
      </w:r>
    </w:p>
    <w:p w:rsidR="00804DED" w:rsidRPr="000D5A86" w:rsidRDefault="00804DED" w:rsidP="00CA62ED">
      <w:pPr>
        <w:widowControl w:val="0"/>
        <w:tabs>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p>
    <w:p w:rsidR="00804DED" w:rsidRPr="000D5A86" w:rsidRDefault="00804DED" w:rsidP="00CA62ED">
      <w:pPr>
        <w:widowControl w:val="0"/>
        <w:numPr>
          <w:ilvl w:val="0"/>
          <w:numId w:val="10"/>
        </w:numPr>
        <w:tabs>
          <w:tab w:val="clear" w:pos="150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r w:rsidRPr="000D5A86">
        <w:rPr>
          <w:sz w:val="22"/>
          <w:szCs w:val="22"/>
        </w:rPr>
        <w:t>Experience in planning computer audits and in using modern computer assisted auditing tools and techniques (</w:t>
      </w:r>
      <w:r>
        <w:rPr>
          <w:sz w:val="22"/>
          <w:szCs w:val="22"/>
        </w:rPr>
        <w:t>CAATTs</w:t>
      </w:r>
      <w:r w:rsidRPr="000D5A86">
        <w:rPr>
          <w:sz w:val="22"/>
          <w:szCs w:val="22"/>
        </w:rPr>
        <w:t>).</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rPr>
      </w:pPr>
      <w:r w:rsidRPr="000D5A86">
        <w:rPr>
          <w:sz w:val="22"/>
          <w:szCs w:val="22"/>
        </w:rPr>
        <w:t>Not all auditors need to possess expertise in all of these areas</w:t>
      </w:r>
      <w:r>
        <w:rPr>
          <w:sz w:val="22"/>
          <w:szCs w:val="22"/>
        </w:rPr>
        <w:t xml:space="preserve">.  </w:t>
      </w:r>
      <w:r w:rsidRPr="000D5A86">
        <w:rPr>
          <w:sz w:val="22"/>
          <w:szCs w:val="22"/>
        </w:rPr>
        <w:t>However, there is certainly some minimum level of computer expertise that is appropriate for all auditors to have</w:t>
      </w:r>
      <w:r>
        <w:rPr>
          <w:sz w:val="22"/>
          <w:szCs w:val="22"/>
        </w:rPr>
        <w:t xml:space="preserve">.  </w:t>
      </w:r>
      <w:r w:rsidRPr="000D5A86">
        <w:rPr>
          <w:sz w:val="22"/>
          <w:szCs w:val="22"/>
        </w:rPr>
        <w:t>This would include:</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804DED" w:rsidRPr="000D5A86" w:rsidRDefault="00804DED" w:rsidP="00CA62ED">
      <w:pPr>
        <w:widowControl w:val="0"/>
        <w:numPr>
          <w:ilvl w:val="0"/>
          <w:numId w:val="11"/>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r w:rsidRPr="000D5A86">
        <w:rPr>
          <w:sz w:val="22"/>
          <w:szCs w:val="22"/>
        </w:rPr>
        <w:t>An understanding of computer hardware, software, accounting applications, and controls</w:t>
      </w:r>
      <w:r>
        <w:rPr>
          <w:sz w:val="22"/>
          <w:szCs w:val="22"/>
        </w:rPr>
        <w:t xml:space="preserve">.  </w:t>
      </w:r>
    </w:p>
    <w:p w:rsidR="00804DED" w:rsidRPr="000D5A86" w:rsidRDefault="00804DED" w:rsidP="00CA62ED">
      <w:pPr>
        <w:widowControl w:val="0"/>
        <w:tabs>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p>
    <w:p w:rsidR="00804DED" w:rsidRPr="000D5A86" w:rsidRDefault="00804DED" w:rsidP="00CA62ED">
      <w:pPr>
        <w:widowControl w:val="0"/>
        <w:numPr>
          <w:ilvl w:val="0"/>
          <w:numId w:val="11"/>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r w:rsidRPr="000D5A86">
        <w:rPr>
          <w:sz w:val="22"/>
          <w:szCs w:val="22"/>
        </w:rPr>
        <w:t xml:space="preserve">The ability to examine all elements of the computerized AIS </w:t>
      </w:r>
    </w:p>
    <w:p w:rsidR="00804DED" w:rsidRPr="000D5A86" w:rsidRDefault="00804DED" w:rsidP="00CA62ED">
      <w:pPr>
        <w:widowControl w:val="0"/>
        <w:tabs>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p>
    <w:p w:rsidR="00804DED" w:rsidRPr="000D5A86" w:rsidRDefault="00804DED" w:rsidP="00CA62ED">
      <w:pPr>
        <w:widowControl w:val="0"/>
        <w:numPr>
          <w:ilvl w:val="0"/>
          <w:numId w:val="11"/>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r w:rsidRPr="000D5A86">
        <w:rPr>
          <w:sz w:val="22"/>
          <w:szCs w:val="22"/>
        </w:rPr>
        <w:t>The ability to use the computer as a tool to accomplish these auditing objectives.</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Pr>
          <w:b/>
          <w:sz w:val="22"/>
          <w:szCs w:val="22"/>
        </w:rPr>
        <w:t>11</w:t>
      </w:r>
      <w:r w:rsidRPr="000D5A86">
        <w:rPr>
          <w:b/>
          <w:sz w:val="22"/>
          <w:szCs w:val="22"/>
        </w:rPr>
        <w:t>.2</w:t>
      </w:r>
      <w:r w:rsidRPr="000D5A86">
        <w:rPr>
          <w:sz w:val="22"/>
          <w:szCs w:val="22"/>
        </w:rPr>
        <w:tab/>
      </w:r>
      <w:r w:rsidRPr="000D5A86">
        <w:rPr>
          <w:b/>
          <w:sz w:val="22"/>
          <w:szCs w:val="22"/>
        </w:rPr>
        <w:t>Should internal auditors be members of systems development teams that design and implement an AIS</w:t>
      </w:r>
      <w:r>
        <w:rPr>
          <w:b/>
          <w:sz w:val="22"/>
          <w:szCs w:val="22"/>
        </w:rPr>
        <w:t xml:space="preserve">?  </w:t>
      </w:r>
      <w:r w:rsidRPr="000D5A86">
        <w:rPr>
          <w:b/>
          <w:sz w:val="22"/>
          <w:szCs w:val="22"/>
        </w:rPr>
        <w:t>Why or why not?</w:t>
      </w:r>
    </w:p>
    <w:p w:rsidR="00804DED" w:rsidRPr="000D5A86" w:rsidRDefault="00804DED" w:rsidP="00CA62ED">
      <w:pPr>
        <w:widowControl w:val="0"/>
        <w:tabs>
          <w:tab w:val="left" w:pos="-720"/>
          <w:tab w:val="left" w:pos="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sidRPr="000D5A86">
        <w:rPr>
          <w:sz w:val="22"/>
          <w:szCs w:val="22"/>
        </w:rPr>
        <w:tab/>
      </w:r>
    </w:p>
    <w:p w:rsidR="00804DED" w:rsidRPr="000D5A86" w:rsidRDefault="00804DED" w:rsidP="00CA62ED">
      <w:pPr>
        <w:widowControl w:val="0"/>
        <w:tabs>
          <w:tab w:val="left" w:pos="-720"/>
          <w:tab w:val="left" w:pos="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sidRPr="000D5A86">
        <w:rPr>
          <w:sz w:val="22"/>
          <w:szCs w:val="22"/>
        </w:rPr>
        <w:tab/>
        <w:t>Many people believe that internal auditors should be involved in systems development projects in order to ensure that newly developed systems are auditable and have effective controls</w:t>
      </w:r>
      <w:r>
        <w:rPr>
          <w:sz w:val="22"/>
          <w:szCs w:val="22"/>
        </w:rPr>
        <w:t xml:space="preserve">.  </w:t>
      </w:r>
      <w:r w:rsidRPr="000D5A86">
        <w:rPr>
          <w:sz w:val="22"/>
          <w:szCs w:val="22"/>
        </w:rPr>
        <w:t>However, if the auditor</w:t>
      </w:r>
      <w:smartTag w:uri="urn:schemas-microsoft-com:office:smarttags" w:element="PersonName">
        <w:r w:rsidRPr="000D5A86">
          <w:rPr>
            <w:sz w:val="22"/>
            <w:szCs w:val="22"/>
          </w:rPr>
          <w:t>'</w:t>
        </w:r>
      </w:smartTag>
      <w:r w:rsidRPr="000D5A86">
        <w:rPr>
          <w:sz w:val="22"/>
          <w:szCs w:val="22"/>
        </w:rPr>
        <w:t>s involvement is too great, then his or her independence may be impaired with respect to subsequent review and evaluation of the system</w:t>
      </w:r>
      <w:r>
        <w:rPr>
          <w:sz w:val="22"/>
          <w:szCs w:val="22"/>
        </w:rPr>
        <w:t xml:space="preserve">.  </w:t>
      </w:r>
      <w:r w:rsidRPr="000D5A86">
        <w:rPr>
          <w:sz w:val="22"/>
          <w:szCs w:val="22"/>
        </w:rPr>
        <w:t>Accordingly, the auditor should not be a member of a systems development team, or be otherwise directly involved in designing or implementing new systems.</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rPr>
      </w:pPr>
      <w:r w:rsidRPr="000D5A86">
        <w:rPr>
          <w:sz w:val="22"/>
          <w:szCs w:val="22"/>
        </w:rPr>
        <w:t>There are indirect forms of auditor involvement that are appropriate</w:t>
      </w:r>
      <w:r>
        <w:rPr>
          <w:sz w:val="22"/>
          <w:szCs w:val="22"/>
        </w:rPr>
        <w:t xml:space="preserve">.  </w:t>
      </w:r>
      <w:r w:rsidRPr="000D5A86">
        <w:rPr>
          <w:sz w:val="22"/>
          <w:szCs w:val="22"/>
        </w:rPr>
        <w:t>The auditor can</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804DED" w:rsidRPr="000D5A86" w:rsidRDefault="00804DED" w:rsidP="00CA62ED">
      <w:pPr>
        <w:widowControl w:val="0"/>
        <w:numPr>
          <w:ilvl w:val="0"/>
          <w:numId w:val="12"/>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r w:rsidRPr="000D5A86">
        <w:rPr>
          <w:sz w:val="22"/>
          <w:szCs w:val="22"/>
        </w:rPr>
        <w:t>Recommend a series of control and audit guidelines that all new systems should meet</w:t>
      </w:r>
      <w:r>
        <w:rPr>
          <w:sz w:val="22"/>
          <w:szCs w:val="22"/>
        </w:rPr>
        <w:t xml:space="preserve">.  </w:t>
      </w:r>
    </w:p>
    <w:p w:rsidR="00804DED" w:rsidRPr="000D5A86" w:rsidRDefault="00804DED" w:rsidP="00CA62ED">
      <w:pPr>
        <w:widowControl w:val="0"/>
        <w:tabs>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p>
    <w:p w:rsidR="00804DED" w:rsidRPr="000D5A86" w:rsidRDefault="00804DED" w:rsidP="00CA62ED">
      <w:pPr>
        <w:widowControl w:val="0"/>
        <w:numPr>
          <w:ilvl w:val="0"/>
          <w:numId w:val="12"/>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r w:rsidRPr="000D5A86">
        <w:rPr>
          <w:sz w:val="22"/>
          <w:szCs w:val="22"/>
        </w:rPr>
        <w:t>Independently review the work of the systems development team, evaluate both the quality of the systems development effort and its adherence to control and audit guidelines, and report the findings to management</w:t>
      </w:r>
      <w:r>
        <w:rPr>
          <w:sz w:val="22"/>
          <w:szCs w:val="22"/>
        </w:rPr>
        <w:t xml:space="preserve">.  </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rPr>
      </w:pPr>
      <w:r w:rsidRPr="000D5A86">
        <w:rPr>
          <w:sz w:val="22"/>
          <w:szCs w:val="22"/>
        </w:rPr>
        <w:t>In both cases, the auditor is working through management rather than with the systems development team.</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Pr>
          <w:b/>
          <w:sz w:val="22"/>
          <w:szCs w:val="22"/>
        </w:rPr>
        <w:t>11</w:t>
      </w:r>
      <w:r w:rsidRPr="000D5A86">
        <w:rPr>
          <w:b/>
          <w:sz w:val="22"/>
          <w:szCs w:val="22"/>
        </w:rPr>
        <w:t>.3</w:t>
      </w:r>
      <w:r w:rsidRPr="000D5A86">
        <w:rPr>
          <w:sz w:val="22"/>
          <w:szCs w:val="22"/>
        </w:rPr>
        <w:t xml:space="preserve"> </w:t>
      </w:r>
      <w:r w:rsidRPr="000D5A86">
        <w:rPr>
          <w:sz w:val="22"/>
          <w:szCs w:val="22"/>
        </w:rPr>
        <w:tab/>
      </w:r>
      <w:r w:rsidRPr="000D5A86">
        <w:rPr>
          <w:b/>
          <w:vanish/>
          <w:sz w:val="22"/>
          <w:szCs w:val="22"/>
        </w:rPr>
        <w:t>&lt;para&gt;</w:t>
      </w:r>
      <w:r w:rsidRPr="000D5A86">
        <w:rPr>
          <w:b/>
          <w:sz w:val="22"/>
          <w:szCs w:val="22"/>
        </w:rPr>
        <w:t>At present, no Berwick employees have auditing experience</w:t>
      </w:r>
      <w:r>
        <w:rPr>
          <w:b/>
          <w:sz w:val="22"/>
          <w:szCs w:val="22"/>
        </w:rPr>
        <w:t xml:space="preserve">.  </w:t>
      </w:r>
      <w:r w:rsidRPr="000D5A86">
        <w:rPr>
          <w:b/>
          <w:sz w:val="22"/>
          <w:szCs w:val="22"/>
        </w:rPr>
        <w:t>To staff its new internal audit function, Berwick could (a) train some of its computer specialists in auditing, (b) hire experienced auditors and train them to understand Berwick’s information system, (c) use a combination of the first two approaches, or (d) try a different approach</w:t>
      </w:r>
      <w:r>
        <w:rPr>
          <w:b/>
          <w:sz w:val="22"/>
          <w:szCs w:val="22"/>
        </w:rPr>
        <w:t xml:space="preserve">.  </w:t>
      </w:r>
      <w:r w:rsidRPr="000D5A86">
        <w:rPr>
          <w:b/>
          <w:sz w:val="22"/>
          <w:szCs w:val="22"/>
        </w:rPr>
        <w:t>Which approach would you support, and why?</w:t>
      </w:r>
    </w:p>
    <w:p w:rsidR="00804DED" w:rsidRPr="000D5A86"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sidRPr="000D5A86">
        <w:rPr>
          <w:vanish/>
          <w:sz w:val="22"/>
          <w:szCs w:val="22"/>
        </w:rPr>
        <w:t>&lt;/para&gt;&lt;/question&gt;&lt;question id="ch09ques14" label="9.4"&gt;</w:t>
      </w:r>
    </w:p>
    <w:p w:rsidR="00804DED" w:rsidRPr="000D5A86"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rPr>
      </w:pPr>
      <w:r w:rsidRPr="000D5A86">
        <w:rPr>
          <w:sz w:val="22"/>
          <w:szCs w:val="22"/>
        </w:rPr>
        <w:t xml:space="preserve">The most effective auditor is a person who has training and experience as an auditor </w:t>
      </w:r>
      <w:r w:rsidRPr="000D5A86">
        <w:rPr>
          <w:sz w:val="22"/>
          <w:szCs w:val="22"/>
          <w:u w:val="single"/>
        </w:rPr>
        <w:t>and</w:t>
      </w:r>
      <w:r w:rsidRPr="000D5A86">
        <w:rPr>
          <w:sz w:val="22"/>
          <w:szCs w:val="22"/>
        </w:rPr>
        <w:t xml:space="preserve"> training and experience as a computer specialist</w:t>
      </w:r>
      <w:r>
        <w:rPr>
          <w:sz w:val="22"/>
          <w:szCs w:val="22"/>
        </w:rPr>
        <w:t xml:space="preserve">.  </w:t>
      </w:r>
      <w:r w:rsidRPr="000D5A86">
        <w:rPr>
          <w:sz w:val="22"/>
          <w:szCs w:val="22"/>
        </w:rPr>
        <w:t>However, few people have such an extensive background, and personnel training and development are both expensive and time consuming</w:t>
      </w:r>
      <w:r>
        <w:rPr>
          <w:sz w:val="22"/>
          <w:szCs w:val="22"/>
        </w:rPr>
        <w:t xml:space="preserve">.  </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rPr>
      </w:pPr>
      <w:r w:rsidRPr="000D5A86">
        <w:rPr>
          <w:sz w:val="22"/>
          <w:szCs w:val="22"/>
        </w:rPr>
        <w:t>Berwick may find it necessary to accept some tradeoffs in staffing its audit function</w:t>
      </w:r>
      <w:r>
        <w:rPr>
          <w:sz w:val="22"/>
          <w:szCs w:val="22"/>
        </w:rPr>
        <w:t xml:space="preserve">.  </w:t>
      </w:r>
      <w:r w:rsidRPr="000D5A86">
        <w:rPr>
          <w:sz w:val="22"/>
          <w:szCs w:val="22"/>
        </w:rPr>
        <w:t>Since auditors generally work in teams, Berwick should probably begin by using a combination of the first two approaches</w:t>
      </w:r>
      <w:r>
        <w:rPr>
          <w:sz w:val="22"/>
          <w:szCs w:val="22"/>
        </w:rPr>
        <w:t xml:space="preserve">.  </w:t>
      </w:r>
      <w:r w:rsidRPr="000D5A86">
        <w:rPr>
          <w:sz w:val="22"/>
          <w:szCs w:val="22"/>
        </w:rPr>
        <w:t>Then, as audit teams are created for specific purposes, care should be taken to ensure that the members of each audit team have an appropriate mix of skills and experience.</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b/>
          <w:sz w:val="22"/>
          <w:szCs w:val="22"/>
        </w:rPr>
      </w:pPr>
    </w:p>
    <w:p w:rsidR="00804DED" w:rsidRPr="000D5A86"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Pr>
          <w:b/>
          <w:sz w:val="22"/>
          <w:szCs w:val="22"/>
        </w:rPr>
        <w:t>11</w:t>
      </w:r>
      <w:r w:rsidRPr="000D5A86">
        <w:rPr>
          <w:b/>
          <w:sz w:val="22"/>
          <w:szCs w:val="22"/>
        </w:rPr>
        <w:t>.4</w:t>
      </w:r>
      <w:r w:rsidRPr="000D5A86">
        <w:rPr>
          <w:sz w:val="22"/>
          <w:szCs w:val="22"/>
        </w:rPr>
        <w:t xml:space="preserve"> </w:t>
      </w:r>
      <w:r w:rsidRPr="000D5A86">
        <w:rPr>
          <w:sz w:val="22"/>
          <w:szCs w:val="22"/>
        </w:rPr>
        <w:tab/>
      </w:r>
      <w:r w:rsidRPr="000D5A86">
        <w:rPr>
          <w:b/>
          <w:sz w:val="22"/>
          <w:szCs w:val="22"/>
        </w:rPr>
        <w:t xml:space="preserve">The assistant finance director for the city of </w:t>
      </w:r>
      <w:smartTag w:uri="urn:schemas-microsoft-com:office:smarttags" w:element="City">
        <w:r w:rsidRPr="000D5A86">
          <w:rPr>
            <w:b/>
            <w:sz w:val="22"/>
            <w:szCs w:val="22"/>
          </w:rPr>
          <w:t>Tustin</w:t>
        </w:r>
      </w:smartTag>
      <w:r w:rsidRPr="000D5A86">
        <w:rPr>
          <w:b/>
          <w:sz w:val="22"/>
          <w:szCs w:val="22"/>
        </w:rPr>
        <w:t xml:space="preserve">, </w:t>
      </w:r>
      <w:smartTag w:uri="urn:schemas-microsoft-com:office:smarttags" w:element="place">
        <w:smartTag w:uri="urn:schemas-microsoft-com:office:smarttags" w:element="State">
          <w:r w:rsidRPr="000D5A86">
            <w:rPr>
              <w:b/>
              <w:sz w:val="22"/>
              <w:szCs w:val="22"/>
            </w:rPr>
            <w:t>California</w:t>
          </w:r>
        </w:smartTag>
      </w:smartTag>
      <w:r w:rsidRPr="000D5A86">
        <w:rPr>
          <w:b/>
          <w:sz w:val="22"/>
          <w:szCs w:val="22"/>
        </w:rPr>
        <w:t>, was fired after city officials discovered that she had used her access to city computers to cancel her daughter’s $300 water bill</w:t>
      </w:r>
      <w:r>
        <w:rPr>
          <w:b/>
          <w:sz w:val="22"/>
          <w:szCs w:val="22"/>
        </w:rPr>
        <w:t xml:space="preserve">.  </w:t>
      </w:r>
      <w:r w:rsidRPr="000D5A86">
        <w:rPr>
          <w:b/>
          <w:sz w:val="22"/>
          <w:szCs w:val="22"/>
        </w:rPr>
        <w:t xml:space="preserve">An investigation revealed that she had embezzled a large sum of money from </w:t>
      </w:r>
      <w:smartTag w:uri="urn:schemas-microsoft-com:office:smarttags" w:element="place">
        <w:smartTag w:uri="urn:schemas-microsoft-com:office:smarttags" w:element="City">
          <w:r w:rsidRPr="000D5A86">
            <w:rPr>
              <w:b/>
              <w:sz w:val="22"/>
              <w:szCs w:val="22"/>
            </w:rPr>
            <w:t>Tustin</w:t>
          </w:r>
        </w:smartTag>
      </w:smartTag>
      <w:r w:rsidRPr="000D5A86">
        <w:rPr>
          <w:b/>
          <w:sz w:val="22"/>
          <w:szCs w:val="22"/>
        </w:rPr>
        <w:t xml:space="preserve"> in this manner over a long period</w:t>
      </w:r>
      <w:r>
        <w:rPr>
          <w:b/>
          <w:sz w:val="22"/>
          <w:szCs w:val="22"/>
        </w:rPr>
        <w:t xml:space="preserve">.  </w:t>
      </w:r>
      <w:r w:rsidRPr="000D5A86">
        <w:rPr>
          <w:b/>
          <w:sz w:val="22"/>
          <w:szCs w:val="22"/>
        </w:rPr>
        <w:t>She was able to conceal the embezzlement for so long because the amount embezzled always fell within a 2% error factor used by the city’s internal auditors</w:t>
      </w:r>
      <w:r>
        <w:rPr>
          <w:b/>
          <w:sz w:val="22"/>
          <w:szCs w:val="22"/>
        </w:rPr>
        <w:t xml:space="preserve">.  </w:t>
      </w:r>
      <w:r w:rsidRPr="000D5A86">
        <w:rPr>
          <w:b/>
          <w:sz w:val="22"/>
          <w:szCs w:val="22"/>
        </w:rPr>
        <w:t>What weaknesses existed in the audit approach</w:t>
      </w:r>
      <w:r>
        <w:rPr>
          <w:b/>
          <w:sz w:val="22"/>
          <w:szCs w:val="22"/>
        </w:rPr>
        <w:t xml:space="preserve">?  </w:t>
      </w:r>
      <w:r w:rsidRPr="000D5A86">
        <w:rPr>
          <w:b/>
          <w:sz w:val="22"/>
          <w:szCs w:val="22"/>
        </w:rPr>
        <w:t>How could the audit plan be improved</w:t>
      </w:r>
      <w:r>
        <w:rPr>
          <w:b/>
          <w:sz w:val="22"/>
          <w:szCs w:val="22"/>
        </w:rPr>
        <w:t xml:space="preserve">?  </w:t>
      </w:r>
      <w:r w:rsidRPr="000D5A86">
        <w:rPr>
          <w:b/>
          <w:sz w:val="22"/>
          <w:szCs w:val="22"/>
        </w:rPr>
        <w:t>What internal control weaknesses were present in the system</w:t>
      </w:r>
      <w:r>
        <w:rPr>
          <w:b/>
          <w:sz w:val="22"/>
          <w:szCs w:val="22"/>
        </w:rPr>
        <w:t xml:space="preserve">?  </w:t>
      </w:r>
      <w:r w:rsidRPr="000D5A86">
        <w:rPr>
          <w:b/>
          <w:sz w:val="22"/>
          <w:szCs w:val="22"/>
        </w:rPr>
        <w:t xml:space="preserve">Should </w:t>
      </w:r>
      <w:smartTag w:uri="urn:schemas-microsoft-com:office:smarttags" w:element="place">
        <w:smartTag w:uri="urn:schemas-microsoft-com:office:smarttags" w:element="City">
          <w:r w:rsidRPr="000D5A86">
            <w:rPr>
              <w:b/>
              <w:sz w:val="22"/>
              <w:szCs w:val="22"/>
            </w:rPr>
            <w:t>Tustin</w:t>
          </w:r>
        </w:smartTag>
      </w:smartTag>
      <w:r w:rsidRPr="000D5A86">
        <w:rPr>
          <w:b/>
          <w:sz w:val="22"/>
          <w:szCs w:val="22"/>
        </w:rPr>
        <w:t>’s internal auditors have discovered this fraud earlier?</w:t>
      </w:r>
    </w:p>
    <w:p w:rsidR="00804DED" w:rsidRPr="000D5A86"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sidRPr="000D5A86">
        <w:rPr>
          <w:sz w:val="22"/>
          <w:szCs w:val="22"/>
        </w:rPr>
        <w:tab/>
      </w:r>
    </w:p>
    <w:p w:rsidR="00804DED" w:rsidRPr="000D5A86"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b/>
          <w:sz w:val="22"/>
          <w:szCs w:val="22"/>
          <w:u w:val="single"/>
        </w:rPr>
      </w:pPr>
      <w:r w:rsidRPr="000D5A86">
        <w:rPr>
          <w:sz w:val="22"/>
          <w:szCs w:val="22"/>
        </w:rPr>
        <w:tab/>
      </w:r>
      <w:r w:rsidRPr="000D5A86">
        <w:rPr>
          <w:sz w:val="22"/>
          <w:szCs w:val="22"/>
          <w:u w:val="single"/>
        </w:rPr>
        <w:t>Audit approach weaknesses</w:t>
      </w:r>
    </w:p>
    <w:p w:rsidR="00804DED" w:rsidRPr="000D5A86"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p>
    <w:p w:rsidR="00804DED" w:rsidRPr="000D5A86" w:rsidRDefault="00804DED" w:rsidP="00CA62ED">
      <w:pPr>
        <w:widowControl w:val="0"/>
        <w:numPr>
          <w:ilvl w:val="0"/>
          <w:numId w:val="13"/>
        </w:numPr>
        <w:tabs>
          <w:tab w:val="left" w:pos="-720"/>
          <w:tab w:val="left" w:pos="540"/>
          <w:tab w:val="left" w:pos="90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sidRPr="000D5A86">
        <w:rPr>
          <w:sz w:val="22"/>
          <w:szCs w:val="22"/>
        </w:rPr>
        <w:t xml:space="preserve">The question implies </w:t>
      </w:r>
      <w:smartTag w:uri="urn:schemas-microsoft-com:office:smarttags" w:element="place">
        <w:smartTag w:uri="urn:schemas-microsoft-com:office:smarttags" w:element="City">
          <w:r w:rsidRPr="000D5A86">
            <w:rPr>
              <w:sz w:val="22"/>
              <w:szCs w:val="22"/>
            </w:rPr>
            <w:t>Tustin</w:t>
          </w:r>
        </w:smartTag>
        <w:smartTag w:uri="urn:schemas-microsoft-com:office:smarttags" w:element="PersonName"/>
        <w:r w:rsidRPr="000D5A86">
          <w:rPr>
            <w:sz w:val="22"/>
            <w:szCs w:val="22"/>
          </w:rPr>
          <w:t>'</w:t>
        </w:r>
      </w:smartTag>
      <w:r w:rsidRPr="000D5A86">
        <w:rPr>
          <w:sz w:val="22"/>
          <w:szCs w:val="22"/>
        </w:rPr>
        <w:t>s internal auditors never bothered to investigate transactions below a certain dollar amount, and/or shortages of less than a certain percent</w:t>
      </w:r>
      <w:r>
        <w:rPr>
          <w:sz w:val="22"/>
          <w:szCs w:val="22"/>
        </w:rPr>
        <w:t xml:space="preserve">.  </w:t>
      </w:r>
      <w:r w:rsidRPr="000D5A86">
        <w:rPr>
          <w:sz w:val="22"/>
          <w:szCs w:val="22"/>
        </w:rPr>
        <w:t>This is not good audit practice.</w:t>
      </w:r>
    </w:p>
    <w:p w:rsidR="00804DED" w:rsidRPr="000D5A86" w:rsidRDefault="00804DED" w:rsidP="00CA62ED">
      <w:pPr>
        <w:widowControl w:val="0"/>
        <w:tabs>
          <w:tab w:val="left" w:pos="-720"/>
          <w:tab w:val="left" w:pos="540"/>
          <w:tab w:val="left" w:pos="90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900"/>
        <w:rPr>
          <w:sz w:val="22"/>
          <w:szCs w:val="22"/>
        </w:rPr>
      </w:pPr>
    </w:p>
    <w:p w:rsidR="00804DED" w:rsidRPr="000D5A86" w:rsidRDefault="00804DED" w:rsidP="00CA62ED">
      <w:pPr>
        <w:widowControl w:val="0"/>
        <w:numPr>
          <w:ilvl w:val="0"/>
          <w:numId w:val="13"/>
        </w:numPr>
        <w:tabs>
          <w:tab w:val="left" w:pos="-720"/>
          <w:tab w:val="left" w:pos="540"/>
          <w:tab w:val="left" w:pos="90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sidRPr="000D5A86">
        <w:rPr>
          <w:sz w:val="22"/>
          <w:szCs w:val="22"/>
        </w:rPr>
        <w:t>While auditors generally examine transaction samples that are selected to include a high percentage of items having a high dollar value, their sampling procedures should not ignore transactions with lower dollar values</w:t>
      </w:r>
      <w:r>
        <w:rPr>
          <w:sz w:val="22"/>
          <w:szCs w:val="22"/>
        </w:rPr>
        <w:t xml:space="preserve">.  </w:t>
      </w:r>
      <w:r w:rsidRPr="000D5A86">
        <w:rPr>
          <w:sz w:val="22"/>
          <w:szCs w:val="22"/>
        </w:rPr>
        <w:t>There must have been hundreds of falsified transactions, and an effective sampling plan might have uncovered a few of them</w:t>
      </w:r>
      <w:r>
        <w:rPr>
          <w:sz w:val="22"/>
          <w:szCs w:val="22"/>
        </w:rPr>
        <w:t xml:space="preserve">.  </w:t>
      </w:r>
    </w:p>
    <w:p w:rsidR="00804DED" w:rsidRPr="000D5A86" w:rsidRDefault="00804DED" w:rsidP="00CA62ED">
      <w:pPr>
        <w:pStyle w:val="ListParagraph"/>
        <w:widowControl w:val="0"/>
        <w:rPr>
          <w:sz w:val="22"/>
          <w:szCs w:val="22"/>
        </w:rPr>
      </w:pPr>
    </w:p>
    <w:p w:rsidR="00804DED" w:rsidRPr="000D5A86" w:rsidRDefault="00804DED" w:rsidP="00CA62ED">
      <w:pPr>
        <w:widowControl w:val="0"/>
        <w:numPr>
          <w:ilvl w:val="0"/>
          <w:numId w:val="13"/>
        </w:numPr>
        <w:tabs>
          <w:tab w:val="left" w:pos="-720"/>
          <w:tab w:val="left" w:pos="540"/>
          <w:tab w:val="left" w:pos="90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sidRPr="000D5A86">
        <w:rPr>
          <w:sz w:val="22"/>
          <w:szCs w:val="22"/>
        </w:rPr>
        <w:t xml:space="preserve">An internal control audit should have detected inadequacies in </w:t>
      </w:r>
      <w:smartTag w:uri="urn:schemas-microsoft-com:office:smarttags" w:element="place">
        <w:smartTag w:uri="urn:schemas-microsoft-com:office:smarttags" w:element="City">
          <w:r w:rsidRPr="000D5A86">
            <w:rPr>
              <w:sz w:val="22"/>
              <w:szCs w:val="22"/>
            </w:rPr>
            <w:t>Tustin</w:t>
          </w:r>
        </w:smartTag>
        <w:smartTag w:uri="urn:schemas-microsoft-com:office:smarttags" w:element="PersonName"/>
        <w:r w:rsidRPr="000D5A86">
          <w:rPr>
            <w:sz w:val="22"/>
            <w:szCs w:val="22"/>
          </w:rPr>
          <w:t>'</w:t>
        </w:r>
      </w:smartTag>
      <w:r w:rsidRPr="000D5A86">
        <w:rPr>
          <w:sz w:val="22"/>
          <w:szCs w:val="22"/>
        </w:rPr>
        <w:t xml:space="preserve">s computer access controls, as well as a lack of </w:t>
      </w:r>
      <w:r w:rsidRPr="003A06B7">
        <w:rPr>
          <w:sz w:val="22"/>
          <w:szCs w:val="22"/>
        </w:rPr>
        <w:t>transaction</w:t>
      </w:r>
      <w:r>
        <w:rPr>
          <w:sz w:val="22"/>
          <w:szCs w:val="22"/>
        </w:rPr>
        <w:t xml:space="preserve"> </w:t>
      </w:r>
      <w:r w:rsidRPr="000D5A86">
        <w:rPr>
          <w:sz w:val="22"/>
          <w:szCs w:val="22"/>
        </w:rPr>
        <w:t>documentation.</w:t>
      </w:r>
    </w:p>
    <w:p w:rsidR="00804DED" w:rsidRPr="000D5A86"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rPr>
      </w:pPr>
    </w:p>
    <w:p w:rsidR="00804DED" w:rsidRPr="000D5A86"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u w:val="single"/>
        </w:rPr>
      </w:pPr>
      <w:r w:rsidRPr="000D5A86">
        <w:rPr>
          <w:sz w:val="22"/>
          <w:szCs w:val="22"/>
          <w:u w:val="single"/>
        </w:rPr>
        <w:t>Audit plan improvements</w:t>
      </w:r>
    </w:p>
    <w:p w:rsidR="00804DED" w:rsidRPr="000D5A86"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rPr>
      </w:pPr>
    </w:p>
    <w:p w:rsidR="00804DED" w:rsidRPr="000D5A86" w:rsidRDefault="00804DED" w:rsidP="00CA62ED">
      <w:pPr>
        <w:widowControl w:val="0"/>
        <w:numPr>
          <w:ilvl w:val="0"/>
          <w:numId w:val="14"/>
        </w:numPr>
        <w:tabs>
          <w:tab w:val="left" w:pos="-720"/>
          <w:tab w:val="left" w:pos="540"/>
          <w:tab w:val="left" w:pos="90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sidRPr="000D5A86">
        <w:rPr>
          <w:sz w:val="22"/>
          <w:szCs w:val="22"/>
        </w:rPr>
        <w:t>Audit software could be used to fully reconcile collections with billings, and list any discrepancies for further investigation</w:t>
      </w:r>
      <w:r>
        <w:rPr>
          <w:sz w:val="22"/>
          <w:szCs w:val="22"/>
        </w:rPr>
        <w:t xml:space="preserve">.  </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u w:val="single"/>
        </w:rPr>
      </w:pPr>
      <w:r w:rsidRPr="000D5A86">
        <w:rPr>
          <w:sz w:val="22"/>
          <w:szCs w:val="22"/>
          <w:u w:val="single"/>
        </w:rPr>
        <w:t>Internal control weaknesses</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numPr>
          <w:ilvl w:val="0"/>
          <w:numId w:val="15"/>
        </w:numPr>
        <w:tabs>
          <w:tab w:val="left" w:pos="-720"/>
          <w:tab w:val="left" w:pos="0"/>
          <w:tab w:val="left" w:pos="540"/>
          <w:tab w:val="left" w:pos="90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sidRPr="000D5A86">
        <w:rPr>
          <w:sz w:val="22"/>
          <w:szCs w:val="22"/>
        </w:rPr>
        <w:t>An assistant finance director should not have the authority to enter credits to customer accounts</w:t>
      </w:r>
      <w:r>
        <w:rPr>
          <w:sz w:val="22"/>
          <w:szCs w:val="22"/>
        </w:rPr>
        <w:t xml:space="preserve">.  </w:t>
      </w:r>
      <w:r w:rsidRPr="000D5A86">
        <w:rPr>
          <w:sz w:val="22"/>
          <w:szCs w:val="22"/>
        </w:rPr>
        <w:t>Certainly, there should have been documentation to support such transactions.</w:t>
      </w:r>
    </w:p>
    <w:p w:rsidR="00804DED" w:rsidRPr="000D5A86" w:rsidRDefault="00804DED" w:rsidP="00CA62ED">
      <w:pPr>
        <w:widowControl w:val="0"/>
        <w:tabs>
          <w:tab w:val="left" w:pos="-720"/>
          <w:tab w:val="left" w:pos="0"/>
          <w:tab w:val="left" w:pos="540"/>
          <w:tab w:val="left" w:pos="90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rPr>
      </w:pPr>
    </w:p>
    <w:p w:rsidR="00804DED" w:rsidRPr="000D5A86" w:rsidRDefault="00804DED" w:rsidP="00CA62ED">
      <w:pPr>
        <w:widowControl w:val="0"/>
        <w:numPr>
          <w:ilvl w:val="0"/>
          <w:numId w:val="15"/>
        </w:numPr>
        <w:tabs>
          <w:tab w:val="left" w:pos="-720"/>
          <w:tab w:val="left" w:pos="0"/>
          <w:tab w:val="left" w:pos="540"/>
          <w:tab w:val="left" w:pos="90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sidRPr="000D5A86">
        <w:rPr>
          <w:sz w:val="22"/>
          <w:szCs w:val="22"/>
        </w:rPr>
        <w:t xml:space="preserve">The assistant finance director should not have been granted rights to cancel water or other utility bills  </w:t>
      </w:r>
    </w:p>
    <w:p w:rsidR="00804DED" w:rsidRPr="000D5A86" w:rsidRDefault="00804DED" w:rsidP="00CA62ED">
      <w:pPr>
        <w:widowControl w:val="0"/>
        <w:tabs>
          <w:tab w:val="left" w:pos="-720"/>
          <w:tab w:val="left" w:pos="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rPr>
      </w:pPr>
    </w:p>
    <w:p w:rsidR="00804DED" w:rsidRPr="000D5A86" w:rsidRDefault="00804DED" w:rsidP="00CA62ED">
      <w:pPr>
        <w:widowControl w:val="0"/>
        <w:tabs>
          <w:tab w:val="left" w:pos="-72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rPr>
          <w:sz w:val="22"/>
          <w:szCs w:val="22"/>
          <w:u w:val="single"/>
        </w:rPr>
      </w:pPr>
      <w:r w:rsidRPr="000D5A86">
        <w:rPr>
          <w:sz w:val="22"/>
          <w:szCs w:val="22"/>
          <w:u w:val="single"/>
        </w:rPr>
        <w:t>Should the auditors have detected the audit earlier?</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b/>
          <w:sz w:val="22"/>
          <w:szCs w:val="22"/>
        </w:rPr>
      </w:pPr>
    </w:p>
    <w:p w:rsidR="00804DED" w:rsidRDefault="00804DED" w:rsidP="00CA62ED">
      <w:pPr>
        <w:widowControl w:val="0"/>
        <w:tabs>
          <w:tab w:val="left" w:pos="-720"/>
          <w:tab w:val="left" w:pos="630"/>
          <w:tab w:val="left" w:pos="90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630"/>
        <w:rPr>
          <w:sz w:val="22"/>
          <w:szCs w:val="22"/>
        </w:rPr>
      </w:pPr>
      <w:r w:rsidRPr="000D5A86">
        <w:rPr>
          <w:sz w:val="22"/>
          <w:szCs w:val="22"/>
        </w:rPr>
        <w:t>The easy answer here is yes, they should have uncovered the fraud earlier</w:t>
      </w:r>
      <w:r>
        <w:rPr>
          <w:sz w:val="22"/>
          <w:szCs w:val="22"/>
        </w:rPr>
        <w:t xml:space="preserve">.  While </w:t>
      </w:r>
      <w:r w:rsidRPr="002F0937">
        <w:rPr>
          <w:sz w:val="22"/>
          <w:szCs w:val="22"/>
        </w:rPr>
        <w:t xml:space="preserve">she </w:t>
      </w:r>
      <w:r>
        <w:rPr>
          <w:sz w:val="22"/>
          <w:szCs w:val="22"/>
        </w:rPr>
        <w:t xml:space="preserve">was able to </w:t>
      </w:r>
      <w:r w:rsidRPr="002F0937">
        <w:rPr>
          <w:sz w:val="22"/>
          <w:szCs w:val="22"/>
        </w:rPr>
        <w:t xml:space="preserve">embezzle a large sum of money from </w:t>
      </w:r>
      <w:smartTag w:uri="urn:schemas-microsoft-com:office:smarttags" w:element="place">
        <w:smartTag w:uri="urn:schemas-microsoft-com:office:smarttags" w:element="City">
          <w:r w:rsidRPr="002F0937">
            <w:rPr>
              <w:sz w:val="22"/>
              <w:szCs w:val="22"/>
            </w:rPr>
            <w:t>Tustin</w:t>
          </w:r>
        </w:smartTag>
      </w:smartTag>
      <w:r w:rsidRPr="002F0937">
        <w:rPr>
          <w:sz w:val="22"/>
          <w:szCs w:val="22"/>
        </w:rPr>
        <w:t>, i</w:t>
      </w:r>
      <w:r>
        <w:rPr>
          <w:sz w:val="22"/>
          <w:szCs w:val="22"/>
        </w:rPr>
        <w:t>t was over a</w:t>
      </w:r>
      <w:r w:rsidRPr="002F0937">
        <w:rPr>
          <w:sz w:val="22"/>
          <w:szCs w:val="22"/>
        </w:rPr>
        <w:t xml:space="preserve"> long period</w:t>
      </w:r>
      <w:r>
        <w:rPr>
          <w:sz w:val="22"/>
          <w:szCs w:val="22"/>
        </w:rPr>
        <w:t xml:space="preserve">.  One of the keys to her success was that she did not get greedy and the amounts taken in any one year was probably </w:t>
      </w:r>
      <w:r w:rsidRPr="002F0937">
        <w:rPr>
          <w:sz w:val="22"/>
          <w:szCs w:val="22"/>
        </w:rPr>
        <w:t>immaterial to the city</w:t>
      </w:r>
      <w:r>
        <w:rPr>
          <w:sz w:val="22"/>
          <w:szCs w:val="22"/>
        </w:rPr>
        <w:t>.  These kinds of frauds are very hard to detect.</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b/>
          <w:sz w:val="22"/>
          <w:szCs w:val="22"/>
        </w:rPr>
      </w:pPr>
    </w:p>
    <w:p w:rsidR="00804DED" w:rsidRPr="000D5A86" w:rsidRDefault="00804DED" w:rsidP="00CA62ED">
      <w:pPr>
        <w:widowControl w:val="0"/>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rPr>
          <w:sz w:val="22"/>
          <w:szCs w:val="22"/>
        </w:rPr>
      </w:pPr>
      <w:r>
        <w:rPr>
          <w:b/>
          <w:sz w:val="22"/>
          <w:szCs w:val="22"/>
        </w:rPr>
        <w:t>11</w:t>
      </w:r>
      <w:r w:rsidRPr="000D5A86">
        <w:rPr>
          <w:b/>
          <w:sz w:val="22"/>
          <w:szCs w:val="22"/>
        </w:rPr>
        <w:t>.5</w:t>
      </w:r>
      <w:r w:rsidRPr="000D5A86">
        <w:rPr>
          <w:sz w:val="22"/>
          <w:szCs w:val="22"/>
        </w:rPr>
        <w:t xml:space="preserve">   </w:t>
      </w:r>
      <w:r w:rsidRPr="000D5A86">
        <w:rPr>
          <w:sz w:val="22"/>
          <w:szCs w:val="22"/>
        </w:rPr>
        <w:tab/>
      </w:r>
      <w:r w:rsidRPr="000D5A86">
        <w:rPr>
          <w:b/>
          <w:sz w:val="22"/>
          <w:szCs w:val="22"/>
        </w:rPr>
        <w:t>Lou Goble, an internal auditor for a large manufacturing enterprise, received an anonymous note from an assembly-line operator who has worked at the company’s West Coast factory for the past 15 years</w:t>
      </w:r>
      <w:r>
        <w:rPr>
          <w:b/>
          <w:sz w:val="22"/>
          <w:szCs w:val="22"/>
        </w:rPr>
        <w:t xml:space="preserve">.  </w:t>
      </w:r>
      <w:r w:rsidRPr="00091A52">
        <w:rPr>
          <w:b/>
          <w:sz w:val="22"/>
          <w:szCs w:val="22"/>
        </w:rPr>
        <w:t>The note indicated that there are some fictitious employees on the payroll as well as some employees who have left the company</w:t>
      </w:r>
      <w:r>
        <w:rPr>
          <w:b/>
          <w:sz w:val="22"/>
          <w:szCs w:val="22"/>
        </w:rPr>
        <w:t xml:space="preserve">.  </w:t>
      </w:r>
      <w:r w:rsidRPr="000D5A86">
        <w:rPr>
          <w:b/>
          <w:sz w:val="22"/>
          <w:szCs w:val="22"/>
        </w:rPr>
        <w:t>He offers no proof or names</w:t>
      </w:r>
      <w:r>
        <w:rPr>
          <w:b/>
          <w:sz w:val="22"/>
          <w:szCs w:val="22"/>
        </w:rPr>
        <w:t xml:space="preserve">.  </w:t>
      </w:r>
      <w:r w:rsidRPr="000D5A86">
        <w:rPr>
          <w:b/>
          <w:sz w:val="22"/>
          <w:szCs w:val="22"/>
        </w:rPr>
        <w:t>What computer-assisted audit technique could Lou use to help him substantiate or refute the employee’s claim</w:t>
      </w:r>
      <w:r>
        <w:rPr>
          <w:b/>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0D5A86">
        <w:rPr>
          <w:sz w:val="22"/>
          <w:szCs w:val="22"/>
        </w:rPr>
        <w:t>(CIA Examination, adapted)</w:t>
      </w:r>
    </w:p>
    <w:p w:rsidR="00804DED" w:rsidRPr="000D5A86" w:rsidRDefault="00804DED" w:rsidP="00CA62ED">
      <w:pPr>
        <w:widowControl w:val="0"/>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450" w:hanging="450"/>
        <w:rPr>
          <w:b/>
          <w:sz w:val="22"/>
          <w:szCs w:val="22"/>
        </w:rPr>
      </w:pPr>
      <w:r w:rsidRPr="000D5A86">
        <w:rPr>
          <w:b/>
          <w:sz w:val="22"/>
          <w:szCs w:val="22"/>
        </w:rPr>
        <w:tab/>
      </w:r>
    </w:p>
    <w:p w:rsidR="00804DED" w:rsidRPr="000D5A86" w:rsidRDefault="00804DED" w:rsidP="00CA62ED">
      <w:pPr>
        <w:widowControl w:val="0"/>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450" w:hanging="450"/>
        <w:rPr>
          <w:b/>
          <w:sz w:val="22"/>
          <w:szCs w:val="22"/>
        </w:rPr>
      </w:pPr>
      <w:r>
        <w:rPr>
          <w:sz w:val="22"/>
          <w:szCs w:val="22"/>
        </w:rPr>
        <w:tab/>
        <w:t>C</w:t>
      </w:r>
      <w:r w:rsidRPr="000D5A86">
        <w:rPr>
          <w:sz w:val="22"/>
          <w:szCs w:val="22"/>
        </w:rPr>
        <w:t xml:space="preserve">omputer-assisted audit </w:t>
      </w:r>
      <w:r>
        <w:rPr>
          <w:sz w:val="22"/>
          <w:szCs w:val="22"/>
        </w:rPr>
        <w:t xml:space="preserve">tools and </w:t>
      </w:r>
      <w:r w:rsidRPr="000D5A86">
        <w:rPr>
          <w:sz w:val="22"/>
          <w:szCs w:val="22"/>
        </w:rPr>
        <w:t>technique</w:t>
      </w:r>
      <w:r>
        <w:rPr>
          <w:sz w:val="22"/>
          <w:szCs w:val="22"/>
        </w:rPr>
        <w:t>s</w:t>
      </w:r>
      <w:r w:rsidRPr="000D5A86">
        <w:rPr>
          <w:sz w:val="22"/>
          <w:szCs w:val="22"/>
        </w:rPr>
        <w:t xml:space="preserve"> (</w:t>
      </w:r>
      <w:r>
        <w:rPr>
          <w:sz w:val="22"/>
          <w:szCs w:val="22"/>
        </w:rPr>
        <w:t>CAATTs</w:t>
      </w:r>
      <w:r w:rsidRPr="000D5A86">
        <w:rPr>
          <w:sz w:val="22"/>
          <w:szCs w:val="22"/>
        </w:rPr>
        <w:t xml:space="preserve">) </w:t>
      </w:r>
      <w:r>
        <w:rPr>
          <w:sz w:val="22"/>
          <w:szCs w:val="22"/>
        </w:rPr>
        <w:t xml:space="preserve">could have been used to </w:t>
      </w:r>
      <w:r w:rsidRPr="000D5A86">
        <w:rPr>
          <w:sz w:val="22"/>
          <w:szCs w:val="22"/>
        </w:rPr>
        <w:t>identify employees who have no deductions</w:t>
      </w:r>
      <w:r>
        <w:rPr>
          <w:sz w:val="22"/>
          <w:szCs w:val="22"/>
        </w:rPr>
        <w:t xml:space="preserve">.  Experience has shown that </w:t>
      </w:r>
      <w:r w:rsidRPr="000D5A86">
        <w:rPr>
          <w:sz w:val="22"/>
          <w:szCs w:val="22"/>
        </w:rPr>
        <w:t>fictitious or terminated employees will generally not have deductions</w:t>
      </w:r>
      <w:r>
        <w:rPr>
          <w:sz w:val="22"/>
          <w:szCs w:val="22"/>
        </w:rPr>
        <w:t xml:space="preserve">.  This happens because the fraud perpetrator wants as much money from each fraudulent or terminated employee paycheck as possible.  Another reason for this is that they fear that a deduction payment sent to a third party might cause an investigation and uncover their fraud.  </w:t>
      </w:r>
      <w:r>
        <w:rPr>
          <w:sz w:val="22"/>
          <w:szCs w:val="22"/>
        </w:rPr>
        <w:tab/>
      </w:r>
      <w:r>
        <w:rPr>
          <w:sz w:val="22"/>
          <w:szCs w:val="22"/>
        </w:rPr>
        <w:tab/>
      </w:r>
      <w:r>
        <w:rPr>
          <w:sz w:val="22"/>
          <w:szCs w:val="22"/>
        </w:rPr>
        <w:tab/>
      </w:r>
      <w:r>
        <w:rPr>
          <w:sz w:val="22"/>
          <w:szCs w:val="22"/>
        </w:rPr>
        <w:tab/>
      </w:r>
    </w:p>
    <w:p w:rsidR="00804DED"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jc w:val="center"/>
        <w:rPr>
          <w:b/>
          <w:bCs/>
          <w:sz w:val="22"/>
          <w:szCs w:val="22"/>
        </w:rPr>
      </w:pPr>
    </w:p>
    <w:p w:rsidR="00804DED" w:rsidRPr="002B3A09"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b/>
          <w:sz w:val="22"/>
          <w:szCs w:val="22"/>
        </w:rPr>
      </w:pPr>
      <w:r w:rsidRPr="002B3A09">
        <w:rPr>
          <w:b/>
          <w:bCs/>
          <w:sz w:val="22"/>
          <w:szCs w:val="22"/>
        </w:rPr>
        <w:t xml:space="preserve">11.6. </w:t>
      </w:r>
      <w:r w:rsidRPr="002B3A09">
        <w:rPr>
          <w:b/>
          <w:bCs/>
          <w:sz w:val="22"/>
          <w:szCs w:val="22"/>
        </w:rPr>
        <w:tab/>
      </w:r>
      <w:r w:rsidRPr="002B3A09">
        <w:rPr>
          <w:b/>
          <w:sz w:val="22"/>
          <w:szCs w:val="22"/>
        </w:rPr>
        <w:t>Explain the four steps of the risk-based audit approach, and discuss how they apply to the overall security of a company.</w:t>
      </w:r>
    </w:p>
    <w:p w:rsidR="00804DED" w:rsidRPr="002B3A09"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p>
    <w:p w:rsidR="00804DED"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Pr>
          <w:sz w:val="22"/>
          <w:szCs w:val="22"/>
        </w:rPr>
        <w:tab/>
      </w:r>
      <w:r w:rsidRPr="002B3A09">
        <w:rPr>
          <w:sz w:val="22"/>
          <w:szCs w:val="22"/>
        </w:rPr>
        <w:t>The risk-based audit approach  provides a framework for conducting information system audits.  It consists of the following 4 steps:</w:t>
      </w:r>
    </w:p>
    <w:p w:rsidR="00804DED" w:rsidRPr="002B3A09"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p>
    <w:p w:rsidR="00804DED" w:rsidRPr="002B3A09"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sidRPr="002B3A09">
        <w:rPr>
          <w:bCs/>
          <w:sz w:val="22"/>
          <w:szCs w:val="22"/>
        </w:rPr>
        <w:t xml:space="preserve">1. </w:t>
      </w:r>
      <w:r w:rsidRPr="002B3A09">
        <w:rPr>
          <w:bCs/>
          <w:sz w:val="22"/>
          <w:szCs w:val="22"/>
        </w:rPr>
        <w:tab/>
      </w:r>
      <w:r w:rsidRPr="002B3A09">
        <w:rPr>
          <w:bCs/>
          <w:iCs/>
          <w:sz w:val="22"/>
          <w:szCs w:val="22"/>
        </w:rPr>
        <w:t xml:space="preserve">Determine the threats (fraud and errors) facing the company.  </w:t>
      </w:r>
      <w:r w:rsidRPr="002B3A09">
        <w:rPr>
          <w:sz w:val="22"/>
          <w:szCs w:val="22"/>
        </w:rPr>
        <w:t>This is a list of the accidental or intentional abuse and damage to which the system is exposed.</w:t>
      </w:r>
    </w:p>
    <w:p w:rsidR="00804DED" w:rsidRPr="002B3A09"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sidRPr="002B3A09">
        <w:rPr>
          <w:bCs/>
          <w:sz w:val="22"/>
          <w:szCs w:val="22"/>
        </w:rPr>
        <w:t xml:space="preserve">2. </w:t>
      </w:r>
      <w:r w:rsidRPr="002B3A09">
        <w:rPr>
          <w:bCs/>
          <w:sz w:val="22"/>
          <w:szCs w:val="22"/>
        </w:rPr>
        <w:tab/>
      </w:r>
      <w:r w:rsidRPr="002B3A09">
        <w:rPr>
          <w:bCs/>
          <w:iCs/>
          <w:sz w:val="22"/>
          <w:szCs w:val="22"/>
        </w:rPr>
        <w:t xml:space="preserve">Identify the control procedures that prevent, detect, or correct the threats.  </w:t>
      </w:r>
      <w:r w:rsidRPr="002B3A09">
        <w:rPr>
          <w:sz w:val="22"/>
          <w:szCs w:val="22"/>
        </w:rPr>
        <w:t>These are all the controls that management has put into place and that auditors should review and test, to minimize the threats.</w:t>
      </w:r>
    </w:p>
    <w:p w:rsidR="00804DED" w:rsidRPr="002B3A09"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sidRPr="002B3A09">
        <w:rPr>
          <w:bCs/>
          <w:sz w:val="22"/>
          <w:szCs w:val="22"/>
        </w:rPr>
        <w:t xml:space="preserve">3. </w:t>
      </w:r>
      <w:r w:rsidRPr="002B3A09">
        <w:rPr>
          <w:bCs/>
          <w:sz w:val="22"/>
          <w:szCs w:val="22"/>
        </w:rPr>
        <w:tab/>
      </w:r>
      <w:r w:rsidRPr="002B3A09">
        <w:rPr>
          <w:bCs/>
          <w:iCs/>
          <w:sz w:val="22"/>
          <w:szCs w:val="22"/>
        </w:rPr>
        <w:t xml:space="preserve">Evaluate control procedures.  </w:t>
      </w:r>
      <w:r w:rsidRPr="002B3A09">
        <w:rPr>
          <w:sz w:val="22"/>
          <w:szCs w:val="22"/>
        </w:rPr>
        <w:t xml:space="preserve">Controls are evaluated two ways.  First, a </w:t>
      </w:r>
      <w:r w:rsidRPr="002B3A09">
        <w:rPr>
          <w:bCs/>
          <w:iCs/>
          <w:sz w:val="22"/>
          <w:szCs w:val="22"/>
        </w:rPr>
        <w:t xml:space="preserve">systems review </w:t>
      </w:r>
      <w:r w:rsidRPr="002B3A09">
        <w:rPr>
          <w:sz w:val="22"/>
          <w:szCs w:val="22"/>
        </w:rPr>
        <w:t>determines whether control procedures are actually in place.  Second, a te</w:t>
      </w:r>
      <w:r w:rsidRPr="002B3A09">
        <w:rPr>
          <w:bCs/>
          <w:iCs/>
          <w:sz w:val="22"/>
          <w:szCs w:val="22"/>
        </w:rPr>
        <w:t xml:space="preserve">sts of controls </w:t>
      </w:r>
      <w:r w:rsidRPr="002B3A09">
        <w:rPr>
          <w:sz w:val="22"/>
          <w:szCs w:val="22"/>
        </w:rPr>
        <w:t>are conducted to determine whether existing controls work as intended.</w:t>
      </w:r>
    </w:p>
    <w:p w:rsidR="00804DED" w:rsidRPr="002B3A09"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sidRPr="002B3A09">
        <w:rPr>
          <w:bCs/>
          <w:sz w:val="22"/>
          <w:szCs w:val="22"/>
        </w:rPr>
        <w:t xml:space="preserve">4. </w:t>
      </w:r>
      <w:r w:rsidRPr="002B3A09">
        <w:rPr>
          <w:bCs/>
          <w:sz w:val="22"/>
          <w:szCs w:val="22"/>
        </w:rPr>
        <w:tab/>
      </w:r>
      <w:r w:rsidRPr="002B3A09">
        <w:rPr>
          <w:bCs/>
          <w:iCs/>
          <w:sz w:val="22"/>
          <w:szCs w:val="22"/>
        </w:rPr>
        <w:t xml:space="preserve">Evaluate control weaknesses to determine their effect on the nature, timing, or extent of auditing procedures. </w:t>
      </w:r>
      <w:r w:rsidRPr="002B3A09">
        <w:rPr>
          <w:sz w:val="22"/>
          <w:szCs w:val="22"/>
        </w:rPr>
        <w:t xml:space="preserve">If the auditor determines that control risk is too high because the control system is inadequate, the auditor may have to gather more evidence, better evidence, or more timely evidence. Control weaknesses in one area may be acceptable if there are </w:t>
      </w:r>
      <w:r w:rsidRPr="002B3A09">
        <w:rPr>
          <w:bCs/>
          <w:iCs/>
          <w:sz w:val="22"/>
          <w:szCs w:val="22"/>
        </w:rPr>
        <w:t xml:space="preserve">compensating controls </w:t>
      </w:r>
      <w:r w:rsidRPr="002B3A09">
        <w:rPr>
          <w:sz w:val="22"/>
          <w:szCs w:val="22"/>
        </w:rPr>
        <w:t>in other areas.</w:t>
      </w:r>
    </w:p>
    <w:p w:rsidR="00804DED" w:rsidRPr="002B3A09"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p>
    <w:p w:rsidR="00804DED" w:rsidRPr="002B3A09"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bCs/>
          <w:sz w:val="22"/>
          <w:szCs w:val="22"/>
        </w:rPr>
      </w:pPr>
      <w:r w:rsidRPr="002B3A09">
        <w:rPr>
          <w:sz w:val="22"/>
          <w:szCs w:val="22"/>
        </w:rPr>
        <w:tab/>
        <w:t>The risk-based approach provides auditors with a clearer understanding of the overall security of a company, including the fraud and errors that can occur in the company.  It also helps them understand the related risks and exposures. In addition, it helps them plan how to test and evaluate internal controls, as well as how to plan subsequent audit procedures. The result is a sound basis for developing recommendations to management on how the AIS control system should be improved.</w:t>
      </w:r>
    </w:p>
    <w:p w:rsidR="00804DED" w:rsidRPr="002B3A09"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bCs/>
          <w:sz w:val="22"/>
          <w:szCs w:val="22"/>
        </w:rPr>
      </w:pPr>
    </w:p>
    <w:p w:rsidR="00804DED" w:rsidRPr="002B3A09"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sidRPr="007F13DC">
        <w:rPr>
          <w:b/>
          <w:bCs/>
          <w:sz w:val="22"/>
          <w:szCs w:val="22"/>
        </w:rPr>
        <w:t xml:space="preserve">11.7. </w:t>
      </w:r>
      <w:r w:rsidRPr="007F13DC">
        <w:rPr>
          <w:b/>
          <w:bCs/>
          <w:sz w:val="22"/>
          <w:szCs w:val="22"/>
        </w:rPr>
        <w:tab/>
      </w:r>
      <w:r w:rsidRPr="002B3A09">
        <w:rPr>
          <w:sz w:val="22"/>
          <w:szCs w:val="22"/>
        </w:rPr>
        <w:t>Compare and contrast the frameworks for auditing program development/acquisition and for auditing program modification.</w:t>
      </w:r>
    </w:p>
    <w:p w:rsidR="00804DED" w:rsidRPr="002B3A09"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p>
    <w:p w:rsidR="00804DED" w:rsidRPr="002B3A09"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Pr>
          <w:sz w:val="22"/>
          <w:szCs w:val="22"/>
        </w:rPr>
        <w:tab/>
      </w:r>
      <w:r w:rsidRPr="002B3A09">
        <w:rPr>
          <w:sz w:val="22"/>
          <w:szCs w:val="22"/>
        </w:rPr>
        <w:t>The two are similar in that:</w:t>
      </w:r>
    </w:p>
    <w:p w:rsidR="00804DED" w:rsidRPr="002B3A09"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p>
    <w:p w:rsidR="00804DED" w:rsidRPr="002B3A09" w:rsidRDefault="00804DED" w:rsidP="00CA62ED">
      <w:pPr>
        <w:widowControl w:val="0"/>
        <w:numPr>
          <w:ilvl w:val="0"/>
          <w:numId w:val="23"/>
        </w:num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2B3A09">
        <w:rPr>
          <w:sz w:val="22"/>
          <w:szCs w:val="22"/>
        </w:rPr>
        <w:t>They both deal with the review of software.</w:t>
      </w:r>
    </w:p>
    <w:p w:rsidR="00804DED" w:rsidRPr="002B3A09" w:rsidRDefault="00804DED" w:rsidP="00CA62ED">
      <w:pPr>
        <w:widowControl w:val="0"/>
        <w:numPr>
          <w:ilvl w:val="0"/>
          <w:numId w:val="23"/>
        </w:num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2B3A09">
        <w:rPr>
          <w:sz w:val="22"/>
          <w:szCs w:val="22"/>
        </w:rPr>
        <w:t>They both are exposed to the same types of errors and fraud.</w:t>
      </w:r>
    </w:p>
    <w:p w:rsidR="00804DED" w:rsidRPr="002B3A09" w:rsidRDefault="00804DED" w:rsidP="00CA62ED">
      <w:pPr>
        <w:widowControl w:val="0"/>
        <w:numPr>
          <w:ilvl w:val="0"/>
          <w:numId w:val="23"/>
        </w:num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2B3A09">
        <w:rPr>
          <w:sz w:val="22"/>
          <w:szCs w:val="22"/>
        </w:rPr>
        <w:t>They use many of the same control procedures, audit procedures (both systems review and tests of controls), and compensating controls, except that one set applies to program development and acquisition and the other set is tailored to address program modifications.  These include management and user authorization and approval; thorough testing; review of the policies, procedures, and standards; and proper documentation.  (Compare Tables 2 and 3 in the chapter.)</w:t>
      </w:r>
    </w:p>
    <w:p w:rsidR="00804DED" w:rsidRPr="002B3A09"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p>
    <w:p w:rsidR="00804DED" w:rsidRPr="002B3A09" w:rsidRDefault="00804DED" w:rsidP="00CA62ED">
      <w:pPr>
        <w:widowControl w:val="0"/>
        <w:tabs>
          <w:tab w:val="left" w:pos="-72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Pr>
          <w:sz w:val="22"/>
          <w:szCs w:val="22"/>
        </w:rPr>
        <w:tab/>
      </w:r>
      <w:r w:rsidRPr="002B3A09">
        <w:rPr>
          <w:sz w:val="22"/>
          <w:szCs w:val="22"/>
        </w:rPr>
        <w:t>The two are dissimilar in that:</w:t>
      </w:r>
    </w:p>
    <w:p w:rsidR="00804DED" w:rsidRPr="002B3A09" w:rsidRDefault="00804DED" w:rsidP="00CA62ED">
      <w:pPr>
        <w:widowControl w:val="0"/>
        <w:numPr>
          <w:ilvl w:val="0"/>
          <w:numId w:val="24"/>
        </w:num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2B3A09">
        <w:rPr>
          <w:sz w:val="22"/>
          <w:szCs w:val="22"/>
        </w:rPr>
        <w:t xml:space="preserve">The auditor’s role in systems development is to perform an independent review of systems development and acquisition activities.  The auditor’s role in program modification is to perform an independent review of the procedures and controls used to modify software programs.  </w:t>
      </w:r>
    </w:p>
    <w:p w:rsidR="00804DED" w:rsidRPr="002B3A09" w:rsidRDefault="00804DED" w:rsidP="00CA62ED">
      <w:pPr>
        <w:widowControl w:val="0"/>
        <w:numPr>
          <w:ilvl w:val="0"/>
          <w:numId w:val="23"/>
        </w:num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2B3A09">
        <w:rPr>
          <w:sz w:val="22"/>
          <w:szCs w:val="22"/>
        </w:rPr>
        <w:t>There are some control procedures, audit procedures (both systems review and tests of controls), and compensating controls that are unique to program development and acquisition and others that are unique to program modifications.  (Compare Tables 2 and 3 in the chapter.)</w:t>
      </w:r>
    </w:p>
    <w:p w:rsidR="00804DED" w:rsidRPr="002B3A09" w:rsidRDefault="00804DED" w:rsidP="00CA62ED">
      <w:pPr>
        <w:widowControl w:val="0"/>
        <w:numPr>
          <w:ilvl w:val="0"/>
          <w:numId w:val="24"/>
        </w:numPr>
        <w:tabs>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2B3A09">
        <w:rPr>
          <w:sz w:val="22"/>
          <w:szCs w:val="22"/>
        </w:rPr>
        <w:t>Auditors test for unauthorized program changes, often on a surprise basis, is several ways that they do not have to test program development and acquisition.  These include:</w:t>
      </w:r>
    </w:p>
    <w:p w:rsidR="00804DED" w:rsidRPr="002B3A09" w:rsidRDefault="00804DED" w:rsidP="00CA62ED">
      <w:pPr>
        <w:widowControl w:val="0"/>
        <w:numPr>
          <w:ilvl w:val="1"/>
          <w:numId w:val="24"/>
        </w:numPr>
        <w:tabs>
          <w:tab w:val="left" w:pos="108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2B3A09">
        <w:rPr>
          <w:sz w:val="22"/>
          <w:szCs w:val="22"/>
        </w:rPr>
        <w:t xml:space="preserve">Using a </w:t>
      </w:r>
      <w:r w:rsidRPr="002B3A09">
        <w:rPr>
          <w:bCs/>
          <w:iCs/>
          <w:sz w:val="22"/>
          <w:szCs w:val="22"/>
        </w:rPr>
        <w:t xml:space="preserve">source code comparison program </w:t>
      </w:r>
      <w:r w:rsidRPr="002B3A09">
        <w:rPr>
          <w:sz w:val="22"/>
          <w:szCs w:val="22"/>
        </w:rPr>
        <w:t xml:space="preserve">to compare the current version of the program with the source code. </w:t>
      </w:r>
    </w:p>
    <w:p w:rsidR="00804DED" w:rsidRPr="002B3A09" w:rsidRDefault="00804DED" w:rsidP="00CA62ED">
      <w:pPr>
        <w:widowControl w:val="0"/>
        <w:numPr>
          <w:ilvl w:val="1"/>
          <w:numId w:val="24"/>
        </w:numPr>
        <w:tabs>
          <w:tab w:val="left" w:pos="108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2B3A09">
        <w:rPr>
          <w:sz w:val="22"/>
          <w:szCs w:val="22"/>
        </w:rPr>
        <w:t>Re</w:t>
      </w:r>
      <w:r w:rsidRPr="002B3A09">
        <w:rPr>
          <w:bCs/>
          <w:iCs/>
          <w:sz w:val="22"/>
          <w:szCs w:val="22"/>
        </w:rPr>
        <w:t xml:space="preserve">processing </w:t>
      </w:r>
      <w:r w:rsidRPr="002B3A09">
        <w:rPr>
          <w:sz w:val="22"/>
          <w:szCs w:val="22"/>
        </w:rPr>
        <w:t xml:space="preserve">data using the source code and comparing the output with the company’s output. </w:t>
      </w:r>
    </w:p>
    <w:p w:rsidR="00804DED" w:rsidRPr="002B3A09" w:rsidRDefault="00804DED" w:rsidP="00CA62ED">
      <w:pPr>
        <w:widowControl w:val="0"/>
        <w:numPr>
          <w:ilvl w:val="1"/>
          <w:numId w:val="24"/>
        </w:numPr>
        <w:tabs>
          <w:tab w:val="left" w:pos="108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2B3A09">
        <w:rPr>
          <w:bCs/>
          <w:iCs/>
          <w:sz w:val="22"/>
          <w:szCs w:val="22"/>
        </w:rPr>
        <w:t>Parallel simulation</w:t>
      </w:r>
      <w:r w:rsidRPr="002B3A09">
        <w:rPr>
          <w:sz w:val="22"/>
          <w:szCs w:val="22"/>
        </w:rPr>
        <w:t>, where the auditor writes a program instead of using the source code to compare the outputs.</w:t>
      </w:r>
    </w:p>
    <w:p w:rsidR="00804DED" w:rsidRPr="000D5A86" w:rsidRDefault="00804DED" w:rsidP="00CA62ED">
      <w:pPr>
        <w:widowControl w:val="0"/>
        <w:tabs>
          <w:tab w:val="left" w:pos="-720"/>
          <w:tab w:val="left" w:pos="90"/>
          <w:tab w:val="left" w:pos="18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jc w:val="center"/>
        <w:rPr>
          <w:b/>
          <w:sz w:val="22"/>
          <w:szCs w:val="22"/>
        </w:rPr>
      </w:pPr>
      <w:r w:rsidRPr="000D5A86">
        <w:rPr>
          <w:sz w:val="22"/>
          <w:szCs w:val="22"/>
        </w:rPr>
        <w:br w:type="page"/>
      </w:r>
      <w:r w:rsidRPr="000D5A86">
        <w:rPr>
          <w:b/>
          <w:sz w:val="22"/>
          <w:szCs w:val="22"/>
        </w:rPr>
        <w:t>SUGGESTED SOLUTIONS TO THE PROBLEMS</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7669C0" w:rsidRDefault="00804DED" w:rsidP="00CA62ED">
      <w:pPr>
        <w:widowControl w:val="0"/>
        <w:tabs>
          <w:tab w:val="left" w:pos="540"/>
        </w:tabs>
        <w:spacing w:after="120"/>
        <w:ind w:left="540" w:hanging="540"/>
        <w:rPr>
          <w:b/>
          <w:sz w:val="22"/>
          <w:szCs w:val="22"/>
        </w:rPr>
      </w:pPr>
      <w:r>
        <w:rPr>
          <w:b/>
          <w:sz w:val="22"/>
          <w:szCs w:val="22"/>
        </w:rPr>
        <w:t>11</w:t>
      </w:r>
      <w:r w:rsidRPr="000D5A86">
        <w:rPr>
          <w:b/>
          <w:sz w:val="22"/>
          <w:szCs w:val="22"/>
        </w:rPr>
        <w:t>.1</w:t>
      </w:r>
      <w:r w:rsidRPr="000D5A86">
        <w:rPr>
          <w:sz w:val="22"/>
          <w:szCs w:val="22"/>
        </w:rPr>
        <w:tab/>
      </w:r>
      <w:r w:rsidRPr="007669C0">
        <w:rPr>
          <w:b/>
          <w:sz w:val="22"/>
          <w:szCs w:val="22"/>
        </w:rPr>
        <w:t>You are the director of internal auditing at a university. Recently, you met with Issa Arnita,</w:t>
      </w:r>
      <w:r>
        <w:rPr>
          <w:b/>
          <w:sz w:val="22"/>
          <w:szCs w:val="22"/>
        </w:rPr>
        <w:t xml:space="preserve"> </w:t>
      </w:r>
      <w:r w:rsidRPr="007669C0">
        <w:rPr>
          <w:b/>
          <w:sz w:val="22"/>
          <w:szCs w:val="22"/>
        </w:rPr>
        <w:t>the manager of administrative data processing, and expressed the desire to establish a more</w:t>
      </w:r>
      <w:r>
        <w:rPr>
          <w:b/>
          <w:sz w:val="22"/>
          <w:szCs w:val="22"/>
        </w:rPr>
        <w:t xml:space="preserve"> </w:t>
      </w:r>
      <w:r w:rsidRPr="007669C0">
        <w:rPr>
          <w:b/>
          <w:sz w:val="22"/>
          <w:szCs w:val="22"/>
        </w:rPr>
        <w:t>effective interface between the two departments. Issa wants your help with a new computerized</w:t>
      </w:r>
      <w:r>
        <w:rPr>
          <w:b/>
          <w:sz w:val="22"/>
          <w:szCs w:val="22"/>
        </w:rPr>
        <w:t xml:space="preserve"> </w:t>
      </w:r>
      <w:r w:rsidRPr="007669C0">
        <w:rPr>
          <w:b/>
          <w:sz w:val="22"/>
          <w:szCs w:val="22"/>
        </w:rPr>
        <w:t>accounts payable system currently in development. He recommends that your</w:t>
      </w:r>
      <w:r>
        <w:rPr>
          <w:b/>
          <w:sz w:val="22"/>
          <w:szCs w:val="22"/>
        </w:rPr>
        <w:t xml:space="preserve"> </w:t>
      </w:r>
      <w:r w:rsidRPr="007669C0">
        <w:rPr>
          <w:b/>
          <w:sz w:val="22"/>
          <w:szCs w:val="22"/>
        </w:rPr>
        <w:t>department assume line responsibility for auditing suppliers’ invoices prior to payment. He</w:t>
      </w:r>
      <w:r>
        <w:rPr>
          <w:b/>
          <w:sz w:val="22"/>
          <w:szCs w:val="22"/>
        </w:rPr>
        <w:t xml:space="preserve"> </w:t>
      </w:r>
      <w:r w:rsidRPr="007669C0">
        <w:rPr>
          <w:b/>
          <w:sz w:val="22"/>
          <w:szCs w:val="22"/>
        </w:rPr>
        <w:t>also wants internal auditing to make suggestions during system development, assist in its</w:t>
      </w:r>
      <w:r>
        <w:rPr>
          <w:b/>
          <w:sz w:val="22"/>
          <w:szCs w:val="22"/>
        </w:rPr>
        <w:t xml:space="preserve"> </w:t>
      </w:r>
      <w:r w:rsidRPr="007669C0">
        <w:rPr>
          <w:b/>
          <w:sz w:val="22"/>
          <w:szCs w:val="22"/>
        </w:rPr>
        <w:t>installation, and approve the completed system after making a final review.</w:t>
      </w:r>
    </w:p>
    <w:p w:rsidR="00804DED" w:rsidRPr="000D5A86" w:rsidRDefault="00804DED" w:rsidP="00CA62ED">
      <w:pPr>
        <w:widowControl w:val="0"/>
        <w:tabs>
          <w:tab w:val="left" w:pos="540"/>
        </w:tabs>
        <w:spacing w:line="480" w:lineRule="auto"/>
        <w:rPr>
          <w:strike/>
          <w:sz w:val="22"/>
          <w:szCs w:val="22"/>
        </w:rPr>
      </w:pPr>
      <w:r>
        <w:rPr>
          <w:b/>
          <w:sz w:val="22"/>
          <w:szCs w:val="22"/>
        </w:rPr>
        <w:tab/>
      </w:r>
      <w:r w:rsidRPr="000D5A86">
        <w:rPr>
          <w:b/>
          <w:vanish/>
          <w:sz w:val="22"/>
          <w:szCs w:val="22"/>
        </w:rPr>
        <w:t>&lt;para&gt;</w:t>
      </w:r>
      <w:r w:rsidRPr="000D5A86">
        <w:rPr>
          <w:b/>
          <w:sz w:val="22"/>
          <w:szCs w:val="22"/>
        </w:rPr>
        <w:t>Would you accept or reject each of the following</w:t>
      </w:r>
      <w:r>
        <w:rPr>
          <w:b/>
          <w:sz w:val="22"/>
          <w:szCs w:val="22"/>
        </w:rPr>
        <w:t xml:space="preserve">?  </w:t>
      </w:r>
      <w:r w:rsidRPr="000D5A86">
        <w:rPr>
          <w:b/>
          <w:sz w:val="22"/>
          <w:szCs w:val="22"/>
        </w:rPr>
        <w:t>Why?</w:t>
      </w:r>
      <w:r w:rsidRPr="000D5A86">
        <w:rPr>
          <w:strike/>
          <w:vanish/>
          <w:sz w:val="22"/>
          <w:szCs w:val="22"/>
        </w:rPr>
        <w:t>&lt;/para&gt;</w:t>
      </w:r>
    </w:p>
    <w:p w:rsidR="00804DED" w:rsidRPr="000D5A86" w:rsidRDefault="00804DED" w:rsidP="00CA62ED">
      <w:pPr>
        <w:widowControl w:val="0"/>
        <w:tabs>
          <w:tab w:val="left" w:pos="-720"/>
          <w:tab w:val="left" w:pos="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1080"/>
        <w:rPr>
          <w:b/>
          <w:sz w:val="22"/>
          <w:szCs w:val="22"/>
        </w:rPr>
      </w:pPr>
      <w:r w:rsidRPr="000D5A86">
        <w:rPr>
          <w:b/>
          <w:sz w:val="22"/>
          <w:szCs w:val="22"/>
        </w:rPr>
        <w:tab/>
        <w:t>a.</w:t>
      </w:r>
      <w:r w:rsidRPr="000D5A86">
        <w:rPr>
          <w:b/>
          <w:sz w:val="22"/>
          <w:szCs w:val="22"/>
        </w:rPr>
        <w:tab/>
        <w:t>The recommendation that your department be responsible for the p</w:t>
      </w:r>
      <w:r>
        <w:rPr>
          <w:b/>
          <w:sz w:val="22"/>
          <w:szCs w:val="22"/>
        </w:rPr>
        <w:t>re-audit of supplier's invoices.</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1080"/>
        <w:rPr>
          <w:sz w:val="22"/>
          <w:szCs w:val="22"/>
        </w:rPr>
      </w:pPr>
      <w:r w:rsidRPr="000D5A86">
        <w:rPr>
          <w:sz w:val="22"/>
          <w:szCs w:val="22"/>
        </w:rPr>
        <w:tab/>
      </w:r>
      <w:r w:rsidRPr="000D5A86">
        <w:rPr>
          <w:sz w:val="22"/>
          <w:szCs w:val="22"/>
        </w:rPr>
        <w:tab/>
        <w:t>Internal auditing should not assume responsibility for pre-audit of disbursements</w:t>
      </w:r>
      <w:r>
        <w:rPr>
          <w:sz w:val="22"/>
          <w:szCs w:val="22"/>
        </w:rPr>
        <w:t xml:space="preserve">.  </w:t>
      </w:r>
      <w:r w:rsidRPr="000D5A86">
        <w:rPr>
          <w:sz w:val="22"/>
          <w:szCs w:val="22"/>
        </w:rPr>
        <w:t>Objectivity is essential to the audit function, and internal auditors should be independent of the activities they must review</w:t>
      </w:r>
      <w:r>
        <w:rPr>
          <w:sz w:val="22"/>
          <w:szCs w:val="22"/>
        </w:rPr>
        <w:t xml:space="preserve">.  </w:t>
      </w:r>
      <w:r w:rsidRPr="000D5A86">
        <w:rPr>
          <w:sz w:val="22"/>
          <w:szCs w:val="22"/>
        </w:rPr>
        <w:t>They should not prepare records or engage in any activity that could compromise their objectivity and independence</w:t>
      </w:r>
      <w:r>
        <w:rPr>
          <w:sz w:val="22"/>
          <w:szCs w:val="22"/>
        </w:rPr>
        <w:t xml:space="preserve">.  </w:t>
      </w:r>
      <w:r w:rsidRPr="000D5A86">
        <w:rPr>
          <w:sz w:val="22"/>
          <w:szCs w:val="22"/>
        </w:rPr>
        <w:t>Furthermore, because internal auditing is a staff function, involvement in such a line function would be inconsistent with the proper role of an internal auditor.</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1080"/>
        <w:rPr>
          <w:b/>
          <w:sz w:val="22"/>
          <w:szCs w:val="22"/>
        </w:rPr>
      </w:pPr>
      <w:r w:rsidRPr="000D5A86">
        <w:rPr>
          <w:sz w:val="22"/>
          <w:szCs w:val="22"/>
        </w:rPr>
        <w:tab/>
      </w:r>
      <w:r w:rsidRPr="000D5A86">
        <w:rPr>
          <w:b/>
          <w:sz w:val="22"/>
          <w:szCs w:val="22"/>
        </w:rPr>
        <w:t>b.</w:t>
      </w:r>
      <w:r w:rsidRPr="000D5A86">
        <w:rPr>
          <w:b/>
          <w:sz w:val="22"/>
          <w:szCs w:val="22"/>
        </w:rPr>
        <w:tab/>
        <w:t>The request that you make suggestions d</w:t>
      </w:r>
      <w:r>
        <w:rPr>
          <w:b/>
          <w:sz w:val="22"/>
          <w:szCs w:val="22"/>
        </w:rPr>
        <w:t>uring system development.</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left="1080" w:hanging="1080"/>
        <w:rPr>
          <w:sz w:val="22"/>
          <w:szCs w:val="22"/>
        </w:rPr>
      </w:pPr>
      <w:r w:rsidRPr="000D5A86">
        <w:rPr>
          <w:sz w:val="22"/>
          <w:szCs w:val="22"/>
        </w:rPr>
        <w:tab/>
      </w:r>
      <w:r w:rsidRPr="000D5A86">
        <w:rPr>
          <w:sz w:val="22"/>
          <w:szCs w:val="22"/>
        </w:rPr>
        <w:tab/>
        <w:t>It would be advantageous for internal auditing to make specific suggestions during the design phase concerning controls and audit trails to be built into a system</w:t>
      </w:r>
      <w:r>
        <w:rPr>
          <w:sz w:val="22"/>
          <w:szCs w:val="22"/>
        </w:rPr>
        <w:t xml:space="preserve">.  </w:t>
      </w:r>
      <w:r w:rsidRPr="000D5A86">
        <w:rPr>
          <w:sz w:val="22"/>
          <w:szCs w:val="22"/>
        </w:rPr>
        <w:t>Internal auditing should build an appropriate interface with the Data Processing Department to help achieve this goal</w:t>
      </w:r>
      <w:r>
        <w:rPr>
          <w:sz w:val="22"/>
          <w:szCs w:val="22"/>
        </w:rPr>
        <w:t xml:space="preserve">.  </w:t>
      </w:r>
      <w:r w:rsidRPr="000D5A86">
        <w:rPr>
          <w:sz w:val="22"/>
          <w:szCs w:val="22"/>
        </w:rPr>
        <w:t>Neither objectivity nor independence is compromised if the auditor makes recommendations for controls in the system under review</w:t>
      </w:r>
      <w:r>
        <w:rPr>
          <w:sz w:val="22"/>
          <w:szCs w:val="22"/>
        </w:rPr>
        <w:t xml:space="preserve">.  </w:t>
      </w:r>
      <w:r w:rsidRPr="000D5A86">
        <w:rPr>
          <w:sz w:val="22"/>
          <w:szCs w:val="22"/>
        </w:rPr>
        <w:t>For example, internal auditing may:</w:t>
      </w:r>
    </w:p>
    <w:p w:rsidR="00804DED" w:rsidRPr="000D5A86" w:rsidRDefault="00804DED" w:rsidP="00CA62ED">
      <w:pPr>
        <w:widowControl w:val="0"/>
        <w:numPr>
          <w:ilvl w:val="1"/>
          <w:numId w:val="1"/>
        </w:numPr>
        <w:tabs>
          <w:tab w:val="left" w:pos="-720"/>
          <w:tab w:val="left" w:pos="0"/>
          <w:tab w:val="left" w:pos="720"/>
          <w:tab w:val="left" w:pos="108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hanging="1440"/>
        <w:rPr>
          <w:sz w:val="22"/>
          <w:szCs w:val="22"/>
        </w:rPr>
      </w:pPr>
      <w:r w:rsidRPr="000D5A86">
        <w:rPr>
          <w:sz w:val="22"/>
          <w:szCs w:val="22"/>
        </w:rPr>
        <w:t>Provide a list of control requirements.</w:t>
      </w:r>
    </w:p>
    <w:p w:rsidR="00804DED" w:rsidRPr="000D5A86" w:rsidRDefault="00804DED" w:rsidP="00CA62ED">
      <w:pPr>
        <w:widowControl w:val="0"/>
        <w:numPr>
          <w:ilvl w:val="1"/>
          <w:numId w:val="1"/>
        </w:numPr>
        <w:tabs>
          <w:tab w:val="left" w:pos="-720"/>
          <w:tab w:val="left" w:pos="0"/>
          <w:tab w:val="left" w:pos="720"/>
          <w:tab w:val="left" w:pos="108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hanging="1440"/>
        <w:rPr>
          <w:sz w:val="22"/>
          <w:szCs w:val="22"/>
        </w:rPr>
      </w:pPr>
      <w:r w:rsidRPr="000D5A86">
        <w:rPr>
          <w:sz w:val="22"/>
          <w:szCs w:val="22"/>
        </w:rPr>
        <w:t>Review testing plans.</w:t>
      </w:r>
    </w:p>
    <w:p w:rsidR="00804DED" w:rsidRPr="000D5A86" w:rsidRDefault="00804DED" w:rsidP="00CA62ED">
      <w:pPr>
        <w:widowControl w:val="0"/>
        <w:numPr>
          <w:ilvl w:val="1"/>
          <w:numId w:val="1"/>
        </w:numPr>
        <w:tabs>
          <w:tab w:val="left" w:pos="-720"/>
          <w:tab w:val="left" w:pos="0"/>
          <w:tab w:val="left" w:pos="720"/>
          <w:tab w:val="left" w:pos="1080"/>
          <w:tab w:val="left" w:pos="144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hanging="1440"/>
        <w:rPr>
          <w:sz w:val="22"/>
          <w:szCs w:val="22"/>
        </w:rPr>
      </w:pPr>
      <w:r w:rsidRPr="000D5A86">
        <w:rPr>
          <w:sz w:val="22"/>
          <w:szCs w:val="22"/>
        </w:rPr>
        <w:t>Determine that there are documentation standards and that they are being followed.</w:t>
      </w:r>
    </w:p>
    <w:p w:rsidR="00804DED" w:rsidRPr="000D5A86" w:rsidRDefault="00804DED" w:rsidP="00CA62ED">
      <w:pPr>
        <w:widowControl w:val="0"/>
        <w:numPr>
          <w:ilvl w:val="1"/>
          <w:numId w:val="1"/>
        </w:numPr>
        <w:tabs>
          <w:tab w:val="clear" w:pos="2520"/>
          <w:tab w:val="left" w:pos="-720"/>
          <w:tab w:val="left" w:pos="0"/>
          <w:tab w:val="left" w:pos="720"/>
          <w:tab w:val="left" w:pos="1080"/>
          <w:tab w:val="left" w:pos="1440"/>
          <w:tab w:val="left" w:pos="1800"/>
          <w:tab w:val="num" w:pos="189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0D5A86">
        <w:rPr>
          <w:sz w:val="22"/>
          <w:szCs w:val="22"/>
        </w:rPr>
        <w:t>Determine that the project itself is under control and that there is a system for gauging design progress.</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r w:rsidRPr="000D5A86">
        <w:rPr>
          <w:sz w:val="22"/>
          <w:szCs w:val="22"/>
        </w:rPr>
        <w:tab/>
      </w:r>
      <w:r w:rsidRPr="000D5A86">
        <w:rPr>
          <w:sz w:val="22"/>
          <w:szCs w:val="22"/>
        </w:rPr>
        <w:tab/>
        <w:t>Internal auditing must refrain, however, from actual participation in system design.</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Default="00804DED" w:rsidP="00CA62ED">
      <w:pPr>
        <w:widowControl w:val="0"/>
        <w:tabs>
          <w:tab w:val="left" w:pos="-720"/>
          <w:tab w:val="left" w:pos="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1080"/>
        <w:rPr>
          <w:b/>
          <w:sz w:val="22"/>
          <w:szCs w:val="22"/>
        </w:rPr>
      </w:pPr>
      <w:r w:rsidRPr="000D5A86">
        <w:rPr>
          <w:b/>
          <w:sz w:val="22"/>
          <w:szCs w:val="22"/>
        </w:rPr>
        <w:tab/>
        <w:t>c.</w:t>
      </w:r>
      <w:r w:rsidRPr="000D5A86">
        <w:rPr>
          <w:b/>
          <w:sz w:val="22"/>
          <w:szCs w:val="22"/>
        </w:rPr>
        <w:tab/>
        <w:t>The request that you assist in the installation of the system and approve the system after making a final review</w:t>
      </w:r>
      <w:r>
        <w:rPr>
          <w:b/>
          <w:sz w:val="22"/>
          <w:szCs w:val="22"/>
        </w:rPr>
        <w:t>.</w:t>
      </w:r>
    </w:p>
    <w:p w:rsidR="00804DED"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1080"/>
        <w:rPr>
          <w:sz w:val="22"/>
          <w:szCs w:val="22"/>
        </w:rPr>
      </w:pP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1080"/>
        <w:rPr>
          <w:sz w:val="22"/>
          <w:szCs w:val="22"/>
        </w:rPr>
      </w:pPr>
      <w:r w:rsidRPr="000D5A86">
        <w:rPr>
          <w:sz w:val="22"/>
          <w:szCs w:val="22"/>
        </w:rPr>
        <w:tab/>
      </w:r>
      <w:r w:rsidRPr="000D5A86">
        <w:rPr>
          <w:sz w:val="22"/>
          <w:szCs w:val="22"/>
        </w:rPr>
        <w:tab/>
        <w:t>The auditor must remain independent of any system th</w:t>
      </w:r>
      <w:r>
        <w:rPr>
          <w:sz w:val="22"/>
          <w:szCs w:val="22"/>
        </w:rPr>
        <w:t>ey</w:t>
      </w:r>
      <w:r w:rsidRPr="000D5A86">
        <w:rPr>
          <w:sz w:val="22"/>
          <w:szCs w:val="22"/>
        </w:rPr>
        <w:t xml:space="preserve"> will subsequently audit</w:t>
      </w:r>
      <w:r>
        <w:rPr>
          <w:sz w:val="22"/>
          <w:szCs w:val="22"/>
        </w:rPr>
        <w:t xml:space="preserve">.  </w:t>
      </w:r>
      <w:r w:rsidRPr="000D5A86">
        <w:rPr>
          <w:sz w:val="22"/>
          <w:szCs w:val="22"/>
        </w:rPr>
        <w:t>Therefore, the auditor must refrain from giving overall approval of the system in final review</w:t>
      </w:r>
      <w:r>
        <w:rPr>
          <w:sz w:val="22"/>
          <w:szCs w:val="22"/>
        </w:rPr>
        <w:t xml:space="preserve">.  </w:t>
      </w:r>
      <w:r w:rsidRPr="000D5A86">
        <w:rPr>
          <w:sz w:val="22"/>
          <w:szCs w:val="22"/>
        </w:rPr>
        <w:t>The auditor may help in the installation or conversion of the system by continuing to offer suggestions for controls, particularly during the implementation period</w:t>
      </w:r>
      <w:r>
        <w:rPr>
          <w:sz w:val="22"/>
          <w:szCs w:val="22"/>
        </w:rPr>
        <w:t xml:space="preserve">.  </w:t>
      </w:r>
      <w:r w:rsidRPr="000D5A86">
        <w:rPr>
          <w:sz w:val="22"/>
          <w:szCs w:val="22"/>
        </w:rPr>
        <w:t>In this situation, the auditor may review for missing segments, results of testing, and adequacy of documentation of program and procedures in order to determine readiness of the system for installation or conversion</w:t>
      </w:r>
      <w:r>
        <w:rPr>
          <w:sz w:val="22"/>
          <w:szCs w:val="22"/>
        </w:rPr>
        <w:t xml:space="preserve">.  </w:t>
      </w:r>
      <w:r w:rsidRPr="000D5A86">
        <w:rPr>
          <w:sz w:val="22"/>
          <w:szCs w:val="22"/>
        </w:rPr>
        <w:t>After installation or conversion, the auditor may participate in a post-installation audit, either alone or as part of a team.</w:t>
      </w:r>
      <w:r>
        <w:rPr>
          <w:sz w:val="22"/>
          <w:szCs w:val="22"/>
        </w:rPr>
        <w:tab/>
      </w:r>
      <w:r>
        <w:rPr>
          <w:sz w:val="22"/>
          <w:szCs w:val="22"/>
        </w:rPr>
        <w:tab/>
      </w:r>
      <w:r w:rsidRPr="000D5A86">
        <w:rPr>
          <w:sz w:val="22"/>
          <w:szCs w:val="22"/>
        </w:rPr>
        <w:t>(CIA Examination, adapted)</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b/>
          <w:sz w:val="22"/>
          <w:szCs w:val="22"/>
        </w:rPr>
      </w:pPr>
    </w:p>
    <w:p w:rsidR="00804DED" w:rsidRPr="007A1846" w:rsidRDefault="00804DED" w:rsidP="00CA62ED">
      <w:pPr>
        <w:widowControl w:val="0"/>
        <w:autoSpaceDE w:val="0"/>
        <w:autoSpaceDN w:val="0"/>
        <w:adjustRightInd w:val="0"/>
        <w:spacing w:after="120"/>
        <w:ind w:left="540" w:hanging="540"/>
        <w:rPr>
          <w:b/>
          <w:sz w:val="20"/>
        </w:rPr>
      </w:pPr>
      <w:r w:rsidRPr="007A1846">
        <w:rPr>
          <w:b/>
          <w:sz w:val="22"/>
          <w:szCs w:val="22"/>
        </w:rPr>
        <w:t>11.2</w:t>
      </w:r>
      <w:r w:rsidRPr="007A1846">
        <w:rPr>
          <w:b/>
          <w:sz w:val="22"/>
          <w:szCs w:val="22"/>
        </w:rPr>
        <w:tab/>
      </w:r>
      <w:r w:rsidRPr="007A1846">
        <w:rPr>
          <w:b/>
          <w:sz w:val="22"/>
        </w:rPr>
        <w:t xml:space="preserve">As an internal auditor for the Quick Manufacturing Company, you are participating in the audit of the company’s AIS. You have been reviewing the internal controls of the computer system that processes most of its accounting applications. You have studied the company’s extensive systems documentation. You have interviewed the information system manager, operations supervisor, and other employees to complete your standardized computer internal control questionnaire. You report to your supervisor that the company has designed a successful set of comprehensive internal controls into its computer systems. He thanks you for your efforts and asks for a summary report of your findings for inclusion in a final overall report on accounting internal controls. </w:t>
      </w:r>
    </w:p>
    <w:p w:rsidR="00804DED" w:rsidRPr="007A1846" w:rsidRDefault="00804DED" w:rsidP="00CA62ED">
      <w:pPr>
        <w:widowControl w:val="0"/>
        <w:autoSpaceDE w:val="0"/>
        <w:autoSpaceDN w:val="0"/>
        <w:adjustRightInd w:val="0"/>
        <w:ind w:left="540"/>
        <w:rPr>
          <w:sz w:val="20"/>
        </w:rPr>
      </w:pPr>
      <w:r w:rsidRPr="000D5A86">
        <w:rPr>
          <w:b/>
          <w:vanish/>
          <w:sz w:val="22"/>
          <w:szCs w:val="22"/>
        </w:rPr>
        <w:t>&lt;para&gt;</w:t>
      </w:r>
      <w:r w:rsidRPr="000D5A86">
        <w:rPr>
          <w:b/>
          <w:sz w:val="22"/>
          <w:szCs w:val="22"/>
        </w:rPr>
        <w:t>Have you forgotten an important audit step</w:t>
      </w:r>
      <w:r>
        <w:rPr>
          <w:b/>
          <w:sz w:val="22"/>
          <w:szCs w:val="22"/>
        </w:rPr>
        <w:t xml:space="preserve">?  </w:t>
      </w:r>
      <w:r w:rsidRPr="000D5A86">
        <w:rPr>
          <w:b/>
          <w:sz w:val="22"/>
          <w:szCs w:val="22"/>
        </w:rPr>
        <w:t>Explain</w:t>
      </w:r>
      <w:r>
        <w:rPr>
          <w:b/>
          <w:sz w:val="22"/>
          <w:szCs w:val="22"/>
        </w:rPr>
        <w:t xml:space="preserve">.  </w:t>
      </w:r>
      <w:r w:rsidRPr="000D5A86">
        <w:rPr>
          <w:b/>
          <w:sz w:val="22"/>
          <w:szCs w:val="22"/>
        </w:rPr>
        <w:t>List five examples of specific audit procedures that you might recommend before reaching a conclusion.</w:t>
      </w:r>
    </w:p>
    <w:p w:rsidR="00804DED" w:rsidRPr="000D5A86" w:rsidRDefault="00804DED" w:rsidP="00CA62ED">
      <w:pPr>
        <w:pStyle w:val="CRPROBFIRST"/>
        <w:keepLines w:val="0"/>
        <w:widowControl w:val="0"/>
        <w:spacing w:before="120" w:line="240" w:lineRule="auto"/>
        <w:jc w:val="left"/>
        <w:rPr>
          <w:rFonts w:ascii="Times New Roman" w:hAnsi="Times New Roman"/>
          <w:noProof w:val="0"/>
          <w:sz w:val="22"/>
          <w:szCs w:val="22"/>
          <w:lang w:val="en-US"/>
        </w:rPr>
      </w:pPr>
      <w:r w:rsidRPr="000D5A86">
        <w:rPr>
          <w:rFonts w:ascii="Times New Roman" w:hAnsi="Times New Roman"/>
          <w:noProof w:val="0"/>
          <w:vanish/>
          <w:sz w:val="22"/>
          <w:szCs w:val="22"/>
          <w:lang w:val="en-US"/>
        </w:rPr>
        <w:t>&lt;/para&gt;&lt;/problem&gt;</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sidRPr="000D5A86">
        <w:rPr>
          <w:sz w:val="22"/>
          <w:szCs w:val="22"/>
        </w:rPr>
        <w:tab/>
        <w:t xml:space="preserve">The important audit step that has not been performed is </w:t>
      </w:r>
      <w:r w:rsidRPr="000D5A86">
        <w:rPr>
          <w:sz w:val="22"/>
          <w:szCs w:val="22"/>
          <w:u w:val="single"/>
        </w:rPr>
        <w:t>tests of controls</w:t>
      </w:r>
      <w:r w:rsidRPr="000D5A86">
        <w:rPr>
          <w:sz w:val="22"/>
          <w:szCs w:val="22"/>
        </w:rPr>
        <w:t xml:space="preserve"> (sometimes called </w:t>
      </w:r>
      <w:r w:rsidRPr="000D5A86">
        <w:rPr>
          <w:sz w:val="22"/>
          <w:szCs w:val="22"/>
          <w:u w:val="single"/>
        </w:rPr>
        <w:t>compliance tests</w:t>
      </w:r>
      <w:r w:rsidRPr="000D5A86">
        <w:rPr>
          <w:sz w:val="22"/>
          <w:szCs w:val="22"/>
        </w:rPr>
        <w:t>)</w:t>
      </w:r>
      <w:r>
        <w:rPr>
          <w:sz w:val="22"/>
          <w:szCs w:val="22"/>
        </w:rPr>
        <w:t>.  A</w:t>
      </w:r>
      <w:r w:rsidRPr="000D5A86">
        <w:rPr>
          <w:sz w:val="22"/>
          <w:szCs w:val="22"/>
        </w:rPr>
        <w:t xml:space="preserve"> system review only tells the auditor what controls are </w:t>
      </w:r>
      <w:r w:rsidRPr="000D5A86">
        <w:rPr>
          <w:sz w:val="22"/>
          <w:szCs w:val="22"/>
          <w:u w:val="single"/>
        </w:rPr>
        <w:t>prescribed</w:t>
      </w:r>
      <w:r>
        <w:rPr>
          <w:sz w:val="22"/>
          <w:szCs w:val="22"/>
        </w:rPr>
        <w:t xml:space="preserve">.  </w:t>
      </w:r>
      <w:r w:rsidRPr="00E7675F">
        <w:rPr>
          <w:sz w:val="22"/>
          <w:szCs w:val="22"/>
        </w:rPr>
        <w:t>Tests</w:t>
      </w:r>
      <w:r w:rsidRPr="000D5A86">
        <w:rPr>
          <w:sz w:val="22"/>
          <w:szCs w:val="22"/>
        </w:rPr>
        <w:t xml:space="preserve"> of controls allow the auditor to determine whether the prescribed controls are being adhered to and </w:t>
      </w:r>
      <w:r>
        <w:rPr>
          <w:sz w:val="22"/>
          <w:szCs w:val="22"/>
        </w:rPr>
        <w:t xml:space="preserve">they </w:t>
      </w:r>
      <w:r w:rsidRPr="000D5A86">
        <w:rPr>
          <w:sz w:val="22"/>
          <w:szCs w:val="22"/>
        </w:rPr>
        <w:t>are operating effectively.</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0D5A86" w:rsidRDefault="00804DED" w:rsidP="00CA62ED">
      <w:pPr>
        <w:widowControl w:val="0"/>
        <w:tabs>
          <w:tab w:val="left" w:pos="-720"/>
          <w:tab w:val="left" w:pos="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left="540"/>
        <w:rPr>
          <w:sz w:val="22"/>
          <w:szCs w:val="22"/>
        </w:rPr>
      </w:pPr>
      <w:r w:rsidRPr="000D5A86">
        <w:rPr>
          <w:sz w:val="22"/>
          <w:szCs w:val="22"/>
        </w:rPr>
        <w:t>Examples of audit procedures that would be considered tests of controls are:</w:t>
      </w:r>
    </w:p>
    <w:p w:rsidR="00804DED" w:rsidRPr="000D5A86" w:rsidRDefault="00804DED" w:rsidP="00CA62ED">
      <w:pPr>
        <w:widowControl w:val="0"/>
        <w:numPr>
          <w:ilvl w:val="0"/>
          <w:numId w:val="2"/>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left="1080" w:hanging="540"/>
        <w:rPr>
          <w:sz w:val="22"/>
          <w:szCs w:val="22"/>
        </w:rPr>
      </w:pPr>
      <w:r w:rsidRPr="000D5A86">
        <w:rPr>
          <w:sz w:val="22"/>
          <w:szCs w:val="22"/>
        </w:rPr>
        <w:t>Observ</w:t>
      </w:r>
      <w:r>
        <w:rPr>
          <w:sz w:val="22"/>
          <w:szCs w:val="22"/>
        </w:rPr>
        <w:t>e</w:t>
      </w:r>
      <w:r w:rsidRPr="000D5A86">
        <w:rPr>
          <w:sz w:val="22"/>
          <w:szCs w:val="22"/>
        </w:rPr>
        <w:t xml:space="preserve"> computer operations, data control procedures, and file library control procedures.</w:t>
      </w:r>
    </w:p>
    <w:p w:rsidR="00804DED" w:rsidRPr="000D5A86" w:rsidRDefault="00804DED" w:rsidP="00CA62ED">
      <w:pPr>
        <w:widowControl w:val="0"/>
        <w:numPr>
          <w:ilvl w:val="0"/>
          <w:numId w:val="2"/>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left="1080" w:hanging="540"/>
        <w:rPr>
          <w:sz w:val="22"/>
          <w:szCs w:val="22"/>
        </w:rPr>
      </w:pPr>
      <w:r w:rsidRPr="000D5A86">
        <w:rPr>
          <w:sz w:val="22"/>
          <w:szCs w:val="22"/>
        </w:rPr>
        <w:t>Inquiry of key systems personnel with respect to the way in which prescribed control procedures are interpreted and implemented</w:t>
      </w:r>
      <w:r>
        <w:rPr>
          <w:sz w:val="22"/>
          <w:szCs w:val="22"/>
        </w:rPr>
        <w:t xml:space="preserve">.  </w:t>
      </w:r>
      <w:r w:rsidRPr="000D5A86">
        <w:rPr>
          <w:sz w:val="22"/>
          <w:szCs w:val="22"/>
        </w:rPr>
        <w:t>A questionnaire or checklist often facilitates such inquiry.</w:t>
      </w:r>
    </w:p>
    <w:p w:rsidR="00804DED" w:rsidRPr="000D5A86" w:rsidRDefault="00804DED" w:rsidP="00CA62ED">
      <w:pPr>
        <w:widowControl w:val="0"/>
        <w:numPr>
          <w:ilvl w:val="0"/>
          <w:numId w:val="2"/>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left="1080" w:hanging="540"/>
        <w:rPr>
          <w:sz w:val="22"/>
          <w:szCs w:val="22"/>
        </w:rPr>
      </w:pPr>
      <w:r w:rsidRPr="000D5A86">
        <w:rPr>
          <w:sz w:val="22"/>
          <w:szCs w:val="22"/>
        </w:rPr>
        <w:t>Review a sample of source documents for proper authorization.</w:t>
      </w:r>
    </w:p>
    <w:p w:rsidR="00804DED" w:rsidRPr="000D5A86" w:rsidRDefault="00804DED" w:rsidP="00CA62ED">
      <w:pPr>
        <w:widowControl w:val="0"/>
        <w:numPr>
          <w:ilvl w:val="0"/>
          <w:numId w:val="2"/>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left="1080" w:hanging="540"/>
        <w:rPr>
          <w:sz w:val="22"/>
          <w:szCs w:val="22"/>
        </w:rPr>
      </w:pPr>
      <w:r w:rsidRPr="000D5A86">
        <w:rPr>
          <w:sz w:val="22"/>
          <w:szCs w:val="22"/>
        </w:rPr>
        <w:t>Review a sample of on-line data entries for authorization.</w:t>
      </w:r>
    </w:p>
    <w:p w:rsidR="00804DED" w:rsidRPr="000D5A86" w:rsidRDefault="00804DED" w:rsidP="00CA62ED">
      <w:pPr>
        <w:widowControl w:val="0"/>
        <w:numPr>
          <w:ilvl w:val="0"/>
          <w:numId w:val="2"/>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left="1080" w:hanging="540"/>
        <w:rPr>
          <w:sz w:val="22"/>
          <w:szCs w:val="22"/>
        </w:rPr>
      </w:pPr>
      <w:r w:rsidRPr="000D5A86">
        <w:rPr>
          <w:sz w:val="22"/>
          <w:szCs w:val="22"/>
        </w:rPr>
        <w:t xml:space="preserve">Review the data control log, computer operations log, file librarian's log, and error log for evidence </w:t>
      </w:r>
      <w:r>
        <w:rPr>
          <w:sz w:val="22"/>
          <w:szCs w:val="22"/>
        </w:rPr>
        <w:t xml:space="preserve">that </w:t>
      </w:r>
      <w:r w:rsidRPr="000D5A86">
        <w:rPr>
          <w:sz w:val="22"/>
          <w:szCs w:val="22"/>
        </w:rPr>
        <w:t>prescribed policies</w:t>
      </w:r>
      <w:r w:rsidRPr="000C6F1D">
        <w:rPr>
          <w:sz w:val="22"/>
          <w:szCs w:val="22"/>
        </w:rPr>
        <w:t xml:space="preserve"> </w:t>
      </w:r>
      <w:r>
        <w:rPr>
          <w:sz w:val="22"/>
          <w:szCs w:val="22"/>
        </w:rPr>
        <w:t xml:space="preserve">are </w:t>
      </w:r>
      <w:r w:rsidRPr="000D5A86">
        <w:rPr>
          <w:sz w:val="22"/>
          <w:szCs w:val="22"/>
        </w:rPr>
        <w:t>adhere</w:t>
      </w:r>
      <w:r>
        <w:rPr>
          <w:sz w:val="22"/>
          <w:szCs w:val="22"/>
        </w:rPr>
        <w:t>d</w:t>
      </w:r>
      <w:r w:rsidRPr="000D5A86">
        <w:rPr>
          <w:sz w:val="22"/>
          <w:szCs w:val="22"/>
        </w:rPr>
        <w:t xml:space="preserve"> to.</w:t>
      </w:r>
    </w:p>
    <w:p w:rsidR="00804DED" w:rsidRPr="000D5A86" w:rsidRDefault="00804DED" w:rsidP="00CA62ED">
      <w:pPr>
        <w:widowControl w:val="0"/>
        <w:numPr>
          <w:ilvl w:val="0"/>
          <w:numId w:val="2"/>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left="1080" w:hanging="540"/>
        <w:rPr>
          <w:sz w:val="22"/>
          <w:szCs w:val="22"/>
        </w:rPr>
      </w:pPr>
      <w:r w:rsidRPr="000D5A86">
        <w:rPr>
          <w:sz w:val="22"/>
          <w:szCs w:val="22"/>
        </w:rPr>
        <w:t>Test data processing by submitting a set of hypothetical transactions and comparing system outputs with expected results.</w:t>
      </w:r>
    </w:p>
    <w:p w:rsidR="00804DED" w:rsidRPr="000D5A86" w:rsidRDefault="00804DED" w:rsidP="00CA62ED">
      <w:pPr>
        <w:widowControl w:val="0"/>
        <w:numPr>
          <w:ilvl w:val="0"/>
          <w:numId w:val="2"/>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left="1080" w:hanging="540"/>
        <w:rPr>
          <w:sz w:val="22"/>
          <w:szCs w:val="22"/>
        </w:rPr>
      </w:pPr>
      <w:r w:rsidRPr="000D5A86">
        <w:rPr>
          <w:sz w:val="22"/>
          <w:szCs w:val="22"/>
        </w:rPr>
        <w:t>Trac</w:t>
      </w:r>
      <w:r>
        <w:rPr>
          <w:sz w:val="22"/>
          <w:szCs w:val="22"/>
        </w:rPr>
        <w:t>e</w:t>
      </w:r>
      <w:r w:rsidRPr="000D5A86">
        <w:rPr>
          <w:sz w:val="22"/>
          <w:szCs w:val="22"/>
        </w:rPr>
        <w:t xml:space="preserve"> selected transactions through the system and check </w:t>
      </w:r>
      <w:r>
        <w:rPr>
          <w:sz w:val="22"/>
          <w:szCs w:val="22"/>
        </w:rPr>
        <w:t xml:space="preserve">their </w:t>
      </w:r>
      <w:r w:rsidRPr="000D5A86">
        <w:rPr>
          <w:sz w:val="22"/>
          <w:szCs w:val="22"/>
        </w:rPr>
        <w:t>processing accuracy.</w:t>
      </w:r>
    </w:p>
    <w:p w:rsidR="00804DED" w:rsidRPr="000D5A86" w:rsidRDefault="00804DED" w:rsidP="00CA62ED">
      <w:pPr>
        <w:widowControl w:val="0"/>
        <w:numPr>
          <w:ilvl w:val="0"/>
          <w:numId w:val="2"/>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left="1080" w:hanging="540"/>
        <w:rPr>
          <w:sz w:val="22"/>
          <w:szCs w:val="22"/>
        </w:rPr>
      </w:pPr>
      <w:r w:rsidRPr="000D5A86">
        <w:rPr>
          <w:sz w:val="22"/>
          <w:szCs w:val="22"/>
        </w:rPr>
        <w:t>Check the accuracy of a s</w:t>
      </w:r>
      <w:r>
        <w:rPr>
          <w:sz w:val="22"/>
          <w:szCs w:val="22"/>
        </w:rPr>
        <w:t>ample</w:t>
      </w:r>
      <w:r w:rsidRPr="000D5A86">
        <w:rPr>
          <w:sz w:val="22"/>
          <w:szCs w:val="22"/>
        </w:rPr>
        <w:t xml:space="preserve"> of batch totals.</w:t>
      </w:r>
    </w:p>
    <w:p w:rsidR="00804DED" w:rsidRPr="000D5A86" w:rsidRDefault="00804DED" w:rsidP="00CA62ED">
      <w:pPr>
        <w:widowControl w:val="0"/>
        <w:numPr>
          <w:ilvl w:val="0"/>
          <w:numId w:val="2"/>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110"/>
        <w:ind w:left="1080" w:hanging="540"/>
        <w:rPr>
          <w:sz w:val="22"/>
          <w:szCs w:val="22"/>
        </w:rPr>
      </w:pPr>
      <w:r w:rsidRPr="000D5A86">
        <w:rPr>
          <w:sz w:val="22"/>
          <w:szCs w:val="22"/>
        </w:rPr>
        <w:t>Review system operating statistics.</w:t>
      </w:r>
    </w:p>
    <w:p w:rsidR="00804DED" w:rsidRPr="000D5A86" w:rsidRDefault="00804DED" w:rsidP="00CA62ED">
      <w:pPr>
        <w:widowControl w:val="0"/>
        <w:numPr>
          <w:ilvl w:val="0"/>
          <w:numId w:val="2"/>
        </w:numPr>
        <w:tabs>
          <w:tab w:val="clear" w:pos="1440"/>
          <w:tab w:val="left" w:pos="-720"/>
          <w:tab w:val="left" w:pos="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1080" w:hanging="540"/>
        <w:rPr>
          <w:sz w:val="22"/>
          <w:szCs w:val="22"/>
        </w:rPr>
      </w:pPr>
      <w:r w:rsidRPr="000D5A86">
        <w:rPr>
          <w:sz w:val="22"/>
          <w:szCs w:val="22"/>
        </w:rPr>
        <w:t>Us</w:t>
      </w:r>
      <w:r>
        <w:rPr>
          <w:sz w:val="22"/>
          <w:szCs w:val="22"/>
        </w:rPr>
        <w:t>e</w:t>
      </w:r>
      <w:r w:rsidRPr="000D5A86">
        <w:rPr>
          <w:sz w:val="22"/>
          <w:szCs w:val="22"/>
        </w:rPr>
        <w:t xml:space="preserve"> a computer audit software package to edit data on selected master files and databases.</w:t>
      </w:r>
    </w:p>
    <w:p w:rsidR="00804DED" w:rsidRPr="000D5A86" w:rsidRDefault="00804DED" w:rsidP="00CA62ED">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804DED" w:rsidRPr="007A1846" w:rsidRDefault="00804DED" w:rsidP="00CA62ED">
      <w:pPr>
        <w:pStyle w:val="CRPROBLLFIRST"/>
        <w:keepLines w:val="0"/>
        <w:widowControl w:val="0"/>
        <w:tabs>
          <w:tab w:val="left" w:pos="540"/>
        </w:tabs>
        <w:spacing w:after="120"/>
        <w:ind w:left="540" w:hanging="547"/>
        <w:jc w:val="left"/>
        <w:rPr>
          <w:b/>
          <w:sz w:val="22"/>
          <w:szCs w:val="22"/>
          <w:lang w:val="en-US"/>
        </w:rPr>
      </w:pPr>
      <w:r>
        <w:rPr>
          <w:b/>
          <w:sz w:val="22"/>
          <w:szCs w:val="22"/>
        </w:rPr>
        <w:br w:type="page"/>
        <w:t>11</w:t>
      </w:r>
      <w:r w:rsidRPr="000D5A86">
        <w:rPr>
          <w:b/>
          <w:sz w:val="22"/>
          <w:szCs w:val="22"/>
        </w:rPr>
        <w:t>.3</w:t>
      </w:r>
      <w:r w:rsidRPr="007A1846">
        <w:rPr>
          <w:b/>
          <w:sz w:val="22"/>
          <w:szCs w:val="22"/>
        </w:rPr>
        <w:tab/>
      </w:r>
      <w:r w:rsidRPr="007A1846">
        <w:rPr>
          <w:b/>
          <w:sz w:val="22"/>
          <w:szCs w:val="22"/>
          <w:lang w:val="en-US"/>
        </w:rPr>
        <w:t>As an internal auditor, you have been assigned to evaluate the controls and operation of a</w:t>
      </w:r>
      <w:r>
        <w:rPr>
          <w:b/>
          <w:sz w:val="22"/>
          <w:szCs w:val="22"/>
          <w:lang w:val="en-US"/>
        </w:rPr>
        <w:t xml:space="preserve"> </w:t>
      </w:r>
      <w:r w:rsidRPr="007A1846">
        <w:rPr>
          <w:b/>
          <w:sz w:val="22"/>
          <w:szCs w:val="22"/>
          <w:lang w:val="en-US"/>
        </w:rPr>
        <w:t>computer payroll system. To test the computer systems and programs, you submit independently</w:t>
      </w:r>
      <w:r>
        <w:rPr>
          <w:b/>
          <w:sz w:val="22"/>
          <w:szCs w:val="22"/>
          <w:lang w:val="en-US"/>
        </w:rPr>
        <w:t xml:space="preserve"> </w:t>
      </w:r>
      <w:r w:rsidRPr="007A1846">
        <w:rPr>
          <w:b/>
          <w:sz w:val="22"/>
          <w:szCs w:val="22"/>
          <w:lang w:val="en-US"/>
        </w:rPr>
        <w:t>created test transactions with regular data in a normal production run.</w:t>
      </w:r>
    </w:p>
    <w:p w:rsidR="00804DED" w:rsidRPr="000D5A86" w:rsidRDefault="00804DED" w:rsidP="00CA62ED">
      <w:pPr>
        <w:pStyle w:val="CRPROBLLFIRST"/>
        <w:keepLines w:val="0"/>
        <w:widowControl w:val="0"/>
        <w:tabs>
          <w:tab w:val="clear" w:pos="3540"/>
          <w:tab w:val="clear" w:pos="3780"/>
          <w:tab w:val="left" w:pos="540"/>
        </w:tabs>
        <w:spacing w:line="240" w:lineRule="auto"/>
        <w:ind w:left="540" w:hanging="547"/>
        <w:jc w:val="left"/>
        <w:rPr>
          <w:rFonts w:ascii="Times New Roman" w:hAnsi="Times New Roman"/>
          <w:b/>
          <w:noProof w:val="0"/>
          <w:sz w:val="22"/>
          <w:szCs w:val="22"/>
          <w:lang w:val="en-US"/>
        </w:rPr>
      </w:pPr>
      <w:r>
        <w:rPr>
          <w:sz w:val="22"/>
          <w:szCs w:val="22"/>
        </w:rPr>
        <w:tab/>
      </w:r>
      <w:r w:rsidRPr="000D5A86">
        <w:rPr>
          <w:rFonts w:ascii="Times New Roman" w:hAnsi="Times New Roman"/>
          <w:b/>
          <w:noProof w:val="0"/>
          <w:vanish/>
          <w:sz w:val="22"/>
          <w:szCs w:val="22"/>
          <w:lang w:val="en-US"/>
        </w:rPr>
        <w:t>&lt;orderedlist numeration="loweralpha" inheritnum="ignore" type="ll" continuation="restarts"&gt;&lt;listitem&gt;&lt;para&gt;&lt;inst&gt;&lt;/inst&gt;</w:t>
      </w:r>
      <w:r w:rsidRPr="000D5A86">
        <w:rPr>
          <w:rFonts w:ascii="Times New Roman" w:hAnsi="Times New Roman"/>
          <w:b/>
          <w:noProof w:val="0"/>
          <w:sz w:val="22"/>
          <w:szCs w:val="22"/>
          <w:lang w:val="en-US"/>
        </w:rPr>
        <w:t xml:space="preserve">List four advantages </w:t>
      </w:r>
      <w:r>
        <w:rPr>
          <w:rFonts w:ascii="Times New Roman" w:hAnsi="Times New Roman"/>
          <w:b/>
          <w:noProof w:val="0"/>
          <w:sz w:val="22"/>
          <w:szCs w:val="22"/>
          <w:lang w:val="en-US"/>
        </w:rPr>
        <w:t xml:space="preserve">and </w:t>
      </w:r>
      <w:r w:rsidRPr="000D5A86">
        <w:rPr>
          <w:rFonts w:ascii="Times New Roman" w:hAnsi="Times New Roman"/>
          <w:b/>
          <w:noProof w:val="0"/>
          <w:sz w:val="22"/>
          <w:szCs w:val="22"/>
          <w:lang w:val="en-US"/>
        </w:rPr>
        <w:t>two disadvantages of this technique.</w:t>
      </w:r>
      <w:r w:rsidRPr="000D5A86">
        <w:rPr>
          <w:rFonts w:ascii="Times New Roman" w:hAnsi="Times New Roman"/>
          <w:b/>
          <w:noProof w:val="0"/>
          <w:vanish/>
          <w:sz w:val="22"/>
          <w:szCs w:val="22"/>
          <w:lang w:val="en-US"/>
        </w:rPr>
        <w:t>&lt;/para&gt;&lt;/listitem&gt;</w:t>
      </w:r>
    </w:p>
    <w:p w:rsidR="00804DED" w:rsidRPr="000D5A86" w:rsidRDefault="00804DED" w:rsidP="00CA62ED">
      <w:pPr>
        <w:pStyle w:val="CRPROBLLLAST"/>
        <w:keepLines w:val="0"/>
        <w:widowControl w:val="0"/>
        <w:spacing w:line="240" w:lineRule="auto"/>
        <w:ind w:left="1080" w:hanging="547"/>
        <w:jc w:val="left"/>
        <w:rPr>
          <w:rFonts w:ascii="Times New Roman" w:hAnsi="Times New Roman"/>
          <w:noProof w:val="0"/>
          <w:sz w:val="22"/>
          <w:szCs w:val="22"/>
          <w:lang w:val="en-US"/>
        </w:rPr>
      </w:pPr>
      <w:r>
        <w:rPr>
          <w:rFonts w:ascii="Times New Roman" w:hAnsi="Times New Roman"/>
          <w:b/>
          <w:noProof w:val="0"/>
          <w:vanish/>
          <w:sz w:val="22"/>
          <w:szCs w:val="22"/>
          <w:lang w:val="en-US"/>
        </w:rPr>
        <w:t>&lt;listitem&gt;&lt;para&gt;&lt;ins&lt;/i</w:t>
      </w:r>
      <w:r w:rsidRPr="000D5A86">
        <w:rPr>
          <w:rFonts w:ascii="Times New Roman" w:hAnsi="Times New Roman"/>
          <w:noProof w:val="0"/>
          <w:vanish/>
          <w:sz w:val="22"/>
          <w:szCs w:val="22"/>
          <w:lang w:val="en-US"/>
        </w:rPr>
        <w:t>&lt;/para&gt;&lt;/listitem&gt;&lt;/orderedlist&gt;</w:t>
      </w:r>
    </w:p>
    <w:tbl>
      <w:tblPr>
        <w:tblW w:w="9540" w:type="dxa"/>
        <w:tblInd w:w="62" w:type="dxa"/>
        <w:tblLayout w:type="fixed"/>
        <w:tblCellMar>
          <w:left w:w="62" w:type="dxa"/>
          <w:right w:w="62" w:type="dxa"/>
        </w:tblCellMar>
        <w:tblLook w:val="0000"/>
      </w:tblPr>
      <w:tblGrid>
        <w:gridCol w:w="5220"/>
        <w:gridCol w:w="4320"/>
      </w:tblGrid>
      <w:tr w:rsidR="00804DED" w:rsidRPr="000D5A86" w:rsidTr="004F1A92">
        <w:trPr>
          <w:cantSplit/>
          <w:trHeight w:val="299"/>
        </w:trPr>
        <w:tc>
          <w:tcPr>
            <w:tcW w:w="5220" w:type="dxa"/>
            <w:tcBorders>
              <w:top w:val="double" w:sz="6" w:space="0" w:color="auto"/>
              <w:left w:val="double" w:sz="6" w:space="0" w:color="auto"/>
            </w:tcBorders>
          </w:tcPr>
          <w:p w:rsidR="00804DED" w:rsidRPr="000D5A86" w:rsidRDefault="00804DED" w:rsidP="00CA62ED">
            <w:pPr>
              <w:widowControl w:val="0"/>
              <w:jc w:val="center"/>
              <w:rPr>
                <w:b/>
                <w:sz w:val="22"/>
                <w:szCs w:val="22"/>
              </w:rPr>
            </w:pPr>
            <w:r w:rsidRPr="000D5A86">
              <w:rPr>
                <w:b/>
                <w:sz w:val="22"/>
                <w:szCs w:val="22"/>
              </w:rPr>
              <w:t>a</w:t>
            </w:r>
            <w:r>
              <w:rPr>
                <w:b/>
                <w:sz w:val="22"/>
                <w:szCs w:val="22"/>
              </w:rPr>
              <w:t xml:space="preserve">.  </w:t>
            </w:r>
            <w:r w:rsidRPr="000D5A86">
              <w:rPr>
                <w:b/>
                <w:sz w:val="22"/>
                <w:szCs w:val="22"/>
              </w:rPr>
              <w:t>Advantages</w:t>
            </w:r>
          </w:p>
        </w:tc>
        <w:tc>
          <w:tcPr>
            <w:tcW w:w="4320" w:type="dxa"/>
            <w:tcBorders>
              <w:top w:val="double" w:sz="6" w:space="0" w:color="auto"/>
              <w:left w:val="single" w:sz="6" w:space="0" w:color="auto"/>
              <w:right w:val="double" w:sz="6" w:space="0" w:color="auto"/>
            </w:tcBorders>
          </w:tcPr>
          <w:p w:rsidR="00804DED" w:rsidRPr="000D5A86" w:rsidRDefault="00804DED" w:rsidP="00CA62ED">
            <w:pPr>
              <w:widowControl w:val="0"/>
              <w:jc w:val="center"/>
              <w:rPr>
                <w:b/>
                <w:sz w:val="22"/>
                <w:szCs w:val="22"/>
              </w:rPr>
            </w:pPr>
            <w:r w:rsidRPr="000D5A86">
              <w:rPr>
                <w:b/>
                <w:sz w:val="22"/>
                <w:szCs w:val="22"/>
              </w:rPr>
              <w:t>b</w:t>
            </w:r>
            <w:r>
              <w:rPr>
                <w:b/>
                <w:sz w:val="22"/>
                <w:szCs w:val="22"/>
              </w:rPr>
              <w:t xml:space="preserve">.  </w:t>
            </w:r>
            <w:r w:rsidRPr="000D5A86">
              <w:rPr>
                <w:b/>
                <w:sz w:val="22"/>
                <w:szCs w:val="22"/>
              </w:rPr>
              <w:t>Disadvantages</w:t>
            </w:r>
          </w:p>
        </w:tc>
      </w:tr>
      <w:tr w:rsidR="00804DED" w:rsidRPr="000D5A86" w:rsidTr="004F1A92">
        <w:trPr>
          <w:cantSplit/>
          <w:trHeight w:val="403"/>
        </w:trPr>
        <w:tc>
          <w:tcPr>
            <w:tcW w:w="5220" w:type="dxa"/>
            <w:tcBorders>
              <w:top w:val="single" w:sz="6" w:space="0" w:color="auto"/>
              <w:left w:val="double" w:sz="6" w:space="0" w:color="auto"/>
              <w:bottom w:val="double" w:sz="6" w:space="0" w:color="auto"/>
            </w:tcBorders>
          </w:tcPr>
          <w:p w:rsidR="00804DED" w:rsidRPr="000D5A86" w:rsidRDefault="00804DED" w:rsidP="00CA62ED">
            <w:pPr>
              <w:widowControl w:val="0"/>
              <w:numPr>
                <w:ilvl w:val="0"/>
                <w:numId w:val="3"/>
              </w:numPr>
              <w:tabs>
                <w:tab w:val="clear" w:pos="720"/>
              </w:tabs>
              <w:ind w:left="388" w:hanging="270"/>
              <w:rPr>
                <w:sz w:val="22"/>
                <w:szCs w:val="22"/>
              </w:rPr>
            </w:pPr>
            <w:r w:rsidRPr="000D5A86">
              <w:rPr>
                <w:sz w:val="22"/>
                <w:szCs w:val="22"/>
              </w:rPr>
              <w:t>Does not require extensive programming knowledge</w:t>
            </w:r>
          </w:p>
          <w:p w:rsidR="00804DED" w:rsidRPr="000D5A86" w:rsidRDefault="00804DED" w:rsidP="00CA62ED">
            <w:pPr>
              <w:widowControl w:val="0"/>
              <w:numPr>
                <w:ilvl w:val="0"/>
                <w:numId w:val="3"/>
              </w:numPr>
              <w:tabs>
                <w:tab w:val="clear" w:pos="720"/>
              </w:tabs>
              <w:ind w:left="388" w:hanging="270"/>
              <w:rPr>
                <w:sz w:val="22"/>
                <w:szCs w:val="22"/>
              </w:rPr>
            </w:pPr>
            <w:r>
              <w:rPr>
                <w:sz w:val="22"/>
                <w:szCs w:val="22"/>
              </w:rPr>
              <w:t>Approach and results are e</w:t>
            </w:r>
            <w:r w:rsidRPr="000D5A86">
              <w:rPr>
                <w:sz w:val="22"/>
                <w:szCs w:val="22"/>
              </w:rPr>
              <w:t xml:space="preserve">asy </w:t>
            </w:r>
            <w:r>
              <w:rPr>
                <w:sz w:val="22"/>
                <w:szCs w:val="22"/>
              </w:rPr>
              <w:t xml:space="preserve">to </w:t>
            </w:r>
            <w:r w:rsidRPr="000D5A86">
              <w:rPr>
                <w:sz w:val="22"/>
                <w:szCs w:val="22"/>
              </w:rPr>
              <w:t>underst</w:t>
            </w:r>
            <w:r>
              <w:rPr>
                <w:sz w:val="22"/>
                <w:szCs w:val="22"/>
              </w:rPr>
              <w:t>an</w:t>
            </w:r>
            <w:r w:rsidRPr="000D5A86">
              <w:rPr>
                <w:sz w:val="22"/>
                <w:szCs w:val="22"/>
              </w:rPr>
              <w:t>d.</w:t>
            </w:r>
          </w:p>
          <w:p w:rsidR="00804DED" w:rsidRPr="000D5A86" w:rsidRDefault="00804DED" w:rsidP="00CA62ED">
            <w:pPr>
              <w:widowControl w:val="0"/>
              <w:numPr>
                <w:ilvl w:val="0"/>
                <w:numId w:val="3"/>
              </w:numPr>
              <w:tabs>
                <w:tab w:val="clear" w:pos="720"/>
              </w:tabs>
              <w:ind w:left="388" w:hanging="270"/>
              <w:rPr>
                <w:sz w:val="22"/>
                <w:szCs w:val="22"/>
              </w:rPr>
            </w:pPr>
            <w:r w:rsidRPr="000D5A86">
              <w:rPr>
                <w:sz w:val="22"/>
                <w:szCs w:val="22"/>
              </w:rPr>
              <w:t>The complete system may be reviewed.</w:t>
            </w:r>
          </w:p>
          <w:p w:rsidR="00804DED" w:rsidRPr="000D5A86" w:rsidRDefault="00804DED" w:rsidP="00CA62ED">
            <w:pPr>
              <w:widowControl w:val="0"/>
              <w:numPr>
                <w:ilvl w:val="0"/>
                <w:numId w:val="3"/>
              </w:numPr>
              <w:tabs>
                <w:tab w:val="clear" w:pos="720"/>
              </w:tabs>
              <w:ind w:left="388" w:hanging="270"/>
              <w:rPr>
                <w:sz w:val="22"/>
                <w:szCs w:val="22"/>
              </w:rPr>
            </w:pPr>
            <w:r w:rsidRPr="000D5A86">
              <w:rPr>
                <w:sz w:val="22"/>
                <w:szCs w:val="22"/>
              </w:rPr>
              <w:t>Results are often easily checked.</w:t>
            </w:r>
          </w:p>
          <w:p w:rsidR="00804DED" w:rsidRPr="000D5A86" w:rsidRDefault="00804DED" w:rsidP="00CA62ED">
            <w:pPr>
              <w:widowControl w:val="0"/>
              <w:numPr>
                <w:ilvl w:val="0"/>
                <w:numId w:val="3"/>
              </w:numPr>
              <w:tabs>
                <w:tab w:val="clear" w:pos="720"/>
              </w:tabs>
              <w:ind w:left="388" w:hanging="270"/>
              <w:rPr>
                <w:sz w:val="22"/>
                <w:szCs w:val="22"/>
              </w:rPr>
            </w:pPr>
            <w:r w:rsidRPr="000D5A86">
              <w:rPr>
                <w:sz w:val="22"/>
                <w:szCs w:val="22"/>
              </w:rPr>
              <w:t>An opinion may be formed as to the system's data processing accuracy.</w:t>
            </w:r>
          </w:p>
          <w:p w:rsidR="00804DED" w:rsidRPr="000D5A86" w:rsidRDefault="00804DED" w:rsidP="00CA62ED">
            <w:pPr>
              <w:widowControl w:val="0"/>
              <w:numPr>
                <w:ilvl w:val="0"/>
                <w:numId w:val="3"/>
              </w:numPr>
              <w:tabs>
                <w:tab w:val="clear" w:pos="720"/>
              </w:tabs>
              <w:ind w:left="388" w:hanging="270"/>
              <w:rPr>
                <w:sz w:val="22"/>
                <w:szCs w:val="22"/>
              </w:rPr>
            </w:pPr>
            <w:r w:rsidRPr="000D5A86">
              <w:rPr>
                <w:sz w:val="22"/>
                <w:szCs w:val="22"/>
              </w:rPr>
              <w:t>A regular computer program may be used.</w:t>
            </w:r>
          </w:p>
          <w:p w:rsidR="00804DED" w:rsidRPr="000D5A86" w:rsidRDefault="00804DED" w:rsidP="00CA62ED">
            <w:pPr>
              <w:widowControl w:val="0"/>
              <w:numPr>
                <w:ilvl w:val="0"/>
                <w:numId w:val="3"/>
              </w:numPr>
              <w:tabs>
                <w:tab w:val="clear" w:pos="720"/>
              </w:tabs>
              <w:ind w:left="388" w:hanging="270"/>
              <w:rPr>
                <w:sz w:val="22"/>
                <w:szCs w:val="22"/>
              </w:rPr>
            </w:pPr>
            <w:r w:rsidRPr="000D5A86">
              <w:rPr>
                <w:sz w:val="22"/>
                <w:szCs w:val="22"/>
              </w:rPr>
              <w:t>It may save time.</w:t>
            </w:r>
          </w:p>
          <w:p w:rsidR="00804DED" w:rsidRPr="000D5A86" w:rsidRDefault="00804DED" w:rsidP="00CA62ED">
            <w:pPr>
              <w:widowControl w:val="0"/>
              <w:numPr>
                <w:ilvl w:val="0"/>
                <w:numId w:val="3"/>
              </w:numPr>
              <w:tabs>
                <w:tab w:val="clear" w:pos="720"/>
              </w:tabs>
              <w:ind w:left="388" w:hanging="270"/>
              <w:rPr>
                <w:sz w:val="22"/>
                <w:szCs w:val="22"/>
              </w:rPr>
            </w:pPr>
            <w:r w:rsidRPr="000D5A86">
              <w:rPr>
                <w:sz w:val="22"/>
                <w:szCs w:val="22"/>
              </w:rPr>
              <w:t>The auditor gains experience.</w:t>
            </w:r>
          </w:p>
          <w:p w:rsidR="00804DED" w:rsidRPr="000D5A86" w:rsidRDefault="00804DED" w:rsidP="00CA62ED">
            <w:pPr>
              <w:widowControl w:val="0"/>
              <w:numPr>
                <w:ilvl w:val="0"/>
                <w:numId w:val="3"/>
              </w:numPr>
              <w:tabs>
                <w:tab w:val="clear" w:pos="720"/>
              </w:tabs>
              <w:ind w:left="388" w:hanging="270"/>
              <w:rPr>
                <w:sz w:val="22"/>
                <w:szCs w:val="22"/>
              </w:rPr>
            </w:pPr>
            <w:r w:rsidRPr="000D5A86">
              <w:rPr>
                <w:sz w:val="22"/>
                <w:szCs w:val="22"/>
              </w:rPr>
              <w:t>The auditor maintains control over the test.</w:t>
            </w:r>
          </w:p>
          <w:p w:rsidR="00804DED" w:rsidRPr="00CA62ED" w:rsidRDefault="00804DED" w:rsidP="00CA62ED">
            <w:pPr>
              <w:widowControl w:val="0"/>
              <w:numPr>
                <w:ilvl w:val="0"/>
                <w:numId w:val="3"/>
              </w:numPr>
              <w:tabs>
                <w:tab w:val="clear" w:pos="720"/>
              </w:tabs>
              <w:ind w:left="388" w:hanging="270"/>
              <w:rPr>
                <w:sz w:val="22"/>
                <w:szCs w:val="22"/>
              </w:rPr>
            </w:pPr>
            <w:r w:rsidRPr="000D5A86">
              <w:rPr>
                <w:sz w:val="22"/>
                <w:szCs w:val="22"/>
              </w:rPr>
              <w:t>Invalid data can be submitted to test for rejections.</w:t>
            </w:r>
          </w:p>
        </w:tc>
        <w:tc>
          <w:tcPr>
            <w:tcW w:w="4320" w:type="dxa"/>
            <w:tcBorders>
              <w:top w:val="single" w:sz="6" w:space="0" w:color="auto"/>
              <w:left w:val="single" w:sz="6" w:space="0" w:color="auto"/>
              <w:bottom w:val="double" w:sz="6" w:space="0" w:color="auto"/>
              <w:right w:val="double" w:sz="6" w:space="0" w:color="auto"/>
            </w:tcBorders>
          </w:tcPr>
          <w:p w:rsidR="00804DED" w:rsidRPr="000D5A86" w:rsidRDefault="00804DED" w:rsidP="00CA62ED">
            <w:pPr>
              <w:widowControl w:val="0"/>
              <w:numPr>
                <w:ilvl w:val="0"/>
                <w:numId w:val="3"/>
              </w:numPr>
              <w:tabs>
                <w:tab w:val="clear" w:pos="720"/>
              </w:tabs>
              <w:ind w:left="388" w:hanging="270"/>
              <w:rPr>
                <w:sz w:val="22"/>
                <w:szCs w:val="22"/>
              </w:rPr>
            </w:pPr>
            <w:r w:rsidRPr="000D5A86">
              <w:rPr>
                <w:sz w:val="22"/>
                <w:szCs w:val="22"/>
              </w:rPr>
              <w:t>Impractical to test all error possibilities.</w:t>
            </w:r>
          </w:p>
          <w:p w:rsidR="00804DED" w:rsidRDefault="00804DED" w:rsidP="00CA62ED">
            <w:pPr>
              <w:widowControl w:val="0"/>
              <w:numPr>
                <w:ilvl w:val="0"/>
                <w:numId w:val="3"/>
              </w:numPr>
              <w:tabs>
                <w:tab w:val="clear" w:pos="720"/>
              </w:tabs>
              <w:ind w:left="388" w:hanging="270"/>
              <w:rPr>
                <w:sz w:val="22"/>
                <w:szCs w:val="22"/>
              </w:rPr>
            </w:pPr>
            <w:r>
              <w:rPr>
                <w:sz w:val="22"/>
                <w:szCs w:val="22"/>
              </w:rPr>
              <w:t>May be un</w:t>
            </w:r>
            <w:r w:rsidRPr="004F1A92">
              <w:rPr>
                <w:sz w:val="22"/>
                <w:szCs w:val="22"/>
              </w:rPr>
              <w:t>ab</w:t>
            </w:r>
            <w:r>
              <w:rPr>
                <w:sz w:val="22"/>
                <w:szCs w:val="22"/>
              </w:rPr>
              <w:t>le</w:t>
            </w:r>
            <w:r w:rsidRPr="004F1A92">
              <w:rPr>
                <w:sz w:val="22"/>
                <w:szCs w:val="22"/>
              </w:rPr>
              <w:t xml:space="preserve"> to relate input data to output reports in a complex system</w:t>
            </w:r>
            <w:r>
              <w:rPr>
                <w:sz w:val="22"/>
                <w:szCs w:val="22"/>
              </w:rPr>
              <w:t xml:space="preserve">.  </w:t>
            </w:r>
          </w:p>
          <w:p w:rsidR="00804DED" w:rsidRPr="004F1A92" w:rsidRDefault="00804DED" w:rsidP="00CA62ED">
            <w:pPr>
              <w:widowControl w:val="0"/>
              <w:numPr>
                <w:ilvl w:val="0"/>
                <w:numId w:val="3"/>
              </w:numPr>
              <w:tabs>
                <w:tab w:val="clear" w:pos="720"/>
              </w:tabs>
              <w:ind w:left="388" w:hanging="270"/>
              <w:rPr>
                <w:sz w:val="22"/>
                <w:szCs w:val="22"/>
              </w:rPr>
            </w:pPr>
            <w:r w:rsidRPr="004F1A92">
              <w:rPr>
                <w:sz w:val="22"/>
                <w:szCs w:val="22"/>
              </w:rPr>
              <w:t>If independent files are not used, it may be difficult to reverse or back out test data.</w:t>
            </w:r>
          </w:p>
          <w:p w:rsidR="00804DED" w:rsidRPr="004F1A92" w:rsidRDefault="00804DED" w:rsidP="00CA62ED">
            <w:pPr>
              <w:widowControl w:val="0"/>
              <w:numPr>
                <w:ilvl w:val="0"/>
                <w:numId w:val="3"/>
              </w:numPr>
              <w:tabs>
                <w:tab w:val="clear" w:pos="720"/>
              </w:tabs>
              <w:ind w:left="388" w:hanging="270"/>
              <w:rPr>
                <w:sz w:val="22"/>
                <w:szCs w:val="22"/>
              </w:rPr>
            </w:pPr>
            <w:r w:rsidRPr="000D5A86">
              <w:rPr>
                <w:sz w:val="22"/>
                <w:szCs w:val="22"/>
              </w:rPr>
              <w:t>Preparation of satisfactory test transactions may be time consuming.</w:t>
            </w:r>
          </w:p>
        </w:tc>
      </w:tr>
    </w:tbl>
    <w:p w:rsidR="00804DED" w:rsidRPr="000D5A86" w:rsidRDefault="00804DED" w:rsidP="00CA62ED">
      <w:pPr>
        <w:widowControl w:val="0"/>
        <w:tabs>
          <w:tab w:val="left" w:pos="-720"/>
          <w:tab w:val="left" w:pos="720"/>
          <w:tab w:val="left" w:pos="1080"/>
          <w:tab w:val="left" w:pos="1440"/>
          <w:tab w:val="left" w:pos="1800"/>
          <w:tab w:val="left" w:pos="2160"/>
          <w:tab w:val="left" w:pos="2520"/>
          <w:tab w:val="left" w:pos="2880"/>
          <w:tab w:val="left" w:pos="3600"/>
          <w:tab w:val="left" w:pos="4320"/>
          <w:tab w:val="left" w:pos="6480"/>
          <w:tab w:val="left" w:pos="7200"/>
          <w:tab w:val="left" w:pos="7920"/>
          <w:tab w:val="left" w:pos="8640"/>
          <w:tab w:val="left" w:pos="9360"/>
          <w:tab w:val="left" w:pos="10080"/>
          <w:tab w:val="left" w:pos="10800"/>
        </w:tabs>
        <w:jc w:val="center"/>
        <w:rPr>
          <w:sz w:val="22"/>
          <w:szCs w:val="22"/>
        </w:rPr>
      </w:pP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t>(CIA Examination, adapted)</w:t>
      </w:r>
    </w:p>
    <w:p w:rsidR="00804DED" w:rsidRPr="004F1A92" w:rsidRDefault="00804DED" w:rsidP="00CA62ED">
      <w:pPr>
        <w:widowControl w:val="0"/>
        <w:tabs>
          <w:tab w:val="left" w:pos="-720"/>
          <w:tab w:val="left" w:pos="720"/>
          <w:tab w:val="left" w:pos="1080"/>
          <w:tab w:val="left" w:pos="1440"/>
          <w:tab w:val="left" w:pos="1800"/>
          <w:tab w:val="left" w:pos="2160"/>
          <w:tab w:val="left" w:pos="2520"/>
          <w:tab w:val="left" w:pos="2880"/>
          <w:tab w:val="left" w:pos="3600"/>
          <w:tab w:val="left" w:pos="4320"/>
          <w:tab w:val="left" w:pos="6480"/>
          <w:tab w:val="left" w:pos="7200"/>
          <w:tab w:val="left" w:pos="7920"/>
          <w:tab w:val="left" w:pos="8640"/>
          <w:tab w:val="left" w:pos="9360"/>
          <w:tab w:val="left" w:pos="10080"/>
          <w:tab w:val="left" w:pos="10800"/>
        </w:tabs>
        <w:jc w:val="center"/>
        <w:rPr>
          <w:sz w:val="22"/>
          <w:szCs w:val="22"/>
        </w:rPr>
      </w:pPr>
    </w:p>
    <w:p w:rsidR="00804DED" w:rsidRDefault="00804DED" w:rsidP="00CA62ED">
      <w:pPr>
        <w:pStyle w:val="CRPROBFIRST"/>
        <w:keepLines w:val="0"/>
        <w:widowControl w:val="0"/>
        <w:tabs>
          <w:tab w:val="left" w:pos="540"/>
        </w:tabs>
        <w:spacing w:before="0" w:after="120" w:line="240" w:lineRule="auto"/>
        <w:ind w:left="540" w:hanging="540"/>
        <w:jc w:val="left"/>
        <w:rPr>
          <w:rFonts w:ascii="Times New Roman" w:hAnsi="Times New Roman"/>
          <w:b/>
          <w:noProof w:val="0"/>
          <w:sz w:val="22"/>
          <w:szCs w:val="22"/>
          <w:lang w:val="en-US"/>
        </w:rPr>
      </w:pPr>
      <w:r>
        <w:rPr>
          <w:b/>
          <w:sz w:val="22"/>
          <w:szCs w:val="22"/>
        </w:rPr>
        <w:br w:type="page"/>
        <w:t>11</w:t>
      </w:r>
      <w:r w:rsidRPr="004F1A92">
        <w:rPr>
          <w:b/>
          <w:sz w:val="22"/>
          <w:szCs w:val="22"/>
        </w:rPr>
        <w:t>.4</w:t>
      </w:r>
      <w:r w:rsidRPr="004F1A92">
        <w:rPr>
          <w:sz w:val="22"/>
          <w:szCs w:val="22"/>
        </w:rPr>
        <w:tab/>
      </w:r>
      <w:r w:rsidRPr="007A1846">
        <w:rPr>
          <w:rFonts w:ascii="Times New Roman" w:hAnsi="Times New Roman"/>
          <w:b/>
          <w:noProof w:val="0"/>
          <w:sz w:val="22"/>
          <w:szCs w:val="22"/>
          <w:lang w:val="en-US"/>
        </w:rPr>
        <w:t>You are involved in the audit of accounts receivable, which represent a significant portion</w:t>
      </w:r>
      <w:r>
        <w:rPr>
          <w:rFonts w:ascii="Times New Roman" w:hAnsi="Times New Roman"/>
          <w:b/>
          <w:noProof w:val="0"/>
          <w:sz w:val="22"/>
          <w:szCs w:val="22"/>
          <w:lang w:val="en-US"/>
        </w:rPr>
        <w:t xml:space="preserve"> </w:t>
      </w:r>
      <w:r w:rsidRPr="007A1846">
        <w:rPr>
          <w:rFonts w:ascii="Times New Roman" w:hAnsi="Times New Roman"/>
          <w:b/>
          <w:noProof w:val="0"/>
          <w:sz w:val="22"/>
          <w:szCs w:val="22"/>
          <w:lang w:val="en-US"/>
        </w:rPr>
        <w:t>of the assets of a large retail corporation. Your audit plan requires the use of the computer,</w:t>
      </w:r>
      <w:r>
        <w:rPr>
          <w:rFonts w:ascii="Times New Roman" w:hAnsi="Times New Roman"/>
          <w:b/>
          <w:noProof w:val="0"/>
          <w:sz w:val="22"/>
          <w:szCs w:val="22"/>
          <w:lang w:val="en-US"/>
        </w:rPr>
        <w:t xml:space="preserve"> </w:t>
      </w:r>
      <w:r w:rsidRPr="007A1846">
        <w:rPr>
          <w:rFonts w:ascii="Times New Roman" w:hAnsi="Times New Roman"/>
          <w:b/>
          <w:noProof w:val="0"/>
          <w:sz w:val="22"/>
          <w:szCs w:val="22"/>
          <w:lang w:val="en-US"/>
        </w:rPr>
        <w:t>but you encounter the following reactions:</w:t>
      </w:r>
      <w:r>
        <w:rPr>
          <w:rFonts w:ascii="Times New Roman" w:hAnsi="Times New Roman"/>
          <w:b/>
          <w:noProof w:val="0"/>
          <w:sz w:val="22"/>
          <w:szCs w:val="22"/>
          <w:lang w:val="en-US"/>
        </w:rPr>
        <w:t xml:space="preserve"> </w:t>
      </w:r>
    </w:p>
    <w:p w:rsidR="00804DED" w:rsidRPr="00E21CBC" w:rsidRDefault="00804DED" w:rsidP="00CA62ED">
      <w:pPr>
        <w:pStyle w:val="CRPROBFIRST"/>
        <w:keepLines w:val="0"/>
        <w:widowControl w:val="0"/>
        <w:tabs>
          <w:tab w:val="left" w:pos="540"/>
        </w:tabs>
        <w:spacing w:before="0" w:line="240" w:lineRule="auto"/>
        <w:jc w:val="left"/>
        <w:rPr>
          <w:rFonts w:ascii="Times New Roman" w:hAnsi="Times New Roman"/>
          <w:b/>
          <w:noProof w:val="0"/>
          <w:sz w:val="22"/>
          <w:szCs w:val="22"/>
          <w:lang w:val="en-US"/>
        </w:rPr>
      </w:pPr>
      <w:r>
        <w:rPr>
          <w:sz w:val="22"/>
          <w:szCs w:val="22"/>
        </w:rPr>
        <w:tab/>
      </w:r>
      <w:r w:rsidRPr="00E21CBC">
        <w:rPr>
          <w:rFonts w:ascii="Times New Roman" w:hAnsi="Times New Roman"/>
          <w:b/>
          <w:noProof w:val="0"/>
          <w:vanish/>
          <w:sz w:val="22"/>
          <w:szCs w:val="22"/>
          <w:lang w:val="en-US"/>
        </w:rPr>
        <w:t>&lt;para&gt;&lt;para&gt;</w:t>
      </w:r>
      <w:r w:rsidRPr="00E21CBC">
        <w:rPr>
          <w:rFonts w:ascii="Times New Roman" w:hAnsi="Times New Roman"/>
          <w:b/>
          <w:noProof w:val="0"/>
          <w:sz w:val="22"/>
          <w:szCs w:val="22"/>
          <w:lang w:val="en-US"/>
        </w:rPr>
        <w:t>For each situation, state how the auditor should proceed with the accounts receivable audit.</w:t>
      </w:r>
      <w:r w:rsidRPr="00E21CBC">
        <w:rPr>
          <w:rFonts w:ascii="Times New Roman" w:hAnsi="Times New Roman"/>
          <w:b/>
          <w:noProof w:val="0"/>
          <w:vanish/>
          <w:sz w:val="22"/>
          <w:szCs w:val="22"/>
          <w:lang w:val="en-US"/>
        </w:rPr>
        <w:t>&lt;/para&gt;</w:t>
      </w:r>
    </w:p>
    <w:p w:rsidR="00804DED" w:rsidRPr="00E21CBC" w:rsidRDefault="00804DED" w:rsidP="00CA62ED">
      <w:pPr>
        <w:widowControl w:val="0"/>
        <w:tabs>
          <w:tab w:val="left" w:pos="-720"/>
          <w:tab w:val="left" w:pos="54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804DED" w:rsidRPr="001329D8" w:rsidRDefault="00804DED" w:rsidP="00CA62ED">
      <w:pPr>
        <w:pStyle w:val="CRPROBLLFIRST"/>
        <w:keepLines w:val="0"/>
        <w:widowControl w:val="0"/>
        <w:numPr>
          <w:ilvl w:val="0"/>
          <w:numId w:val="16"/>
        </w:numPr>
        <w:tabs>
          <w:tab w:val="clear" w:pos="3540"/>
          <w:tab w:val="left" w:pos="1080"/>
        </w:tabs>
        <w:spacing w:line="240" w:lineRule="auto"/>
        <w:ind w:left="1080" w:hanging="540"/>
        <w:jc w:val="left"/>
        <w:rPr>
          <w:rFonts w:ascii="Times New Roman" w:hAnsi="Times New Roman"/>
          <w:b/>
          <w:noProof w:val="0"/>
          <w:sz w:val="22"/>
          <w:szCs w:val="22"/>
          <w:lang w:val="en-US"/>
        </w:rPr>
      </w:pPr>
      <w:r w:rsidRPr="001329D8">
        <w:rPr>
          <w:rFonts w:ascii="Times New Roman" w:hAnsi="Times New Roman"/>
          <w:b/>
          <w:noProof w:val="0"/>
          <w:sz w:val="22"/>
          <w:szCs w:val="22"/>
          <w:lang w:val="en-US"/>
        </w:rPr>
        <w:t>The computer operations manager says the company’s computer is running at full capacity for the foreseeable future and the auditor will not be able to use the system for audit tests.</w:t>
      </w:r>
      <w:r w:rsidRPr="001329D8">
        <w:rPr>
          <w:rFonts w:ascii="Times New Roman" w:hAnsi="Times New Roman"/>
          <w:b/>
          <w:noProof w:val="0"/>
          <w:vanish/>
          <w:sz w:val="22"/>
          <w:szCs w:val="22"/>
          <w:lang w:val="en-US"/>
        </w:rPr>
        <w:t>&lt;/para&gt;&lt;/listitem&gt;</w:t>
      </w:r>
    </w:p>
    <w:p w:rsidR="00804DED" w:rsidRDefault="00804DED" w:rsidP="00CA62ED">
      <w:pPr>
        <w:pStyle w:val="CRPROBLLFIRST"/>
        <w:keepLines w:val="0"/>
        <w:widowControl w:val="0"/>
        <w:tabs>
          <w:tab w:val="clear" w:pos="3540"/>
          <w:tab w:val="left" w:pos="900"/>
        </w:tabs>
        <w:spacing w:line="240" w:lineRule="auto"/>
        <w:jc w:val="left"/>
        <w:rPr>
          <w:rFonts w:ascii="Times New Roman" w:hAnsi="Times New Roman"/>
          <w:noProof w:val="0"/>
          <w:sz w:val="22"/>
          <w:szCs w:val="22"/>
          <w:lang w:val="en-US"/>
        </w:rPr>
      </w:pPr>
    </w:p>
    <w:p w:rsidR="00804DED" w:rsidRDefault="00804DED" w:rsidP="00CA62ED">
      <w:pPr>
        <w:widowControl w:val="0"/>
        <w:numPr>
          <w:ilvl w:val="1"/>
          <w:numId w:val="1"/>
        </w:numPr>
        <w:tabs>
          <w:tab w:val="left" w:pos="-72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E21CBC">
        <w:rPr>
          <w:sz w:val="22"/>
          <w:szCs w:val="22"/>
        </w:rPr>
        <w:t xml:space="preserve">The auditor should not accept this explanation and </w:t>
      </w:r>
      <w:r>
        <w:rPr>
          <w:sz w:val="22"/>
          <w:szCs w:val="22"/>
        </w:rPr>
        <w:t xml:space="preserve">should </w:t>
      </w:r>
      <w:r w:rsidRPr="00E21CBC">
        <w:rPr>
          <w:sz w:val="22"/>
          <w:szCs w:val="22"/>
        </w:rPr>
        <w:t>arrange with company executives for access to the computer system.</w:t>
      </w:r>
    </w:p>
    <w:p w:rsidR="00804DED"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p>
    <w:p w:rsidR="00804DED" w:rsidRPr="001329D8" w:rsidRDefault="00804DED" w:rsidP="00CA62ED">
      <w:pPr>
        <w:widowControl w:val="0"/>
        <w:numPr>
          <w:ilvl w:val="1"/>
          <w:numId w:val="1"/>
        </w:numPr>
        <w:tabs>
          <w:tab w:val="left" w:pos="-72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1329D8">
        <w:rPr>
          <w:sz w:val="22"/>
          <w:szCs w:val="22"/>
        </w:rPr>
        <w:t>The auditor should recommend that the procedures manual spell out computer use and access for audits.</w:t>
      </w:r>
    </w:p>
    <w:p w:rsidR="00804DED" w:rsidRPr="00E21CBC" w:rsidRDefault="00804DED" w:rsidP="00CA62ED">
      <w:pPr>
        <w:pStyle w:val="CRPROBLLFIRST"/>
        <w:keepLines w:val="0"/>
        <w:widowControl w:val="0"/>
        <w:tabs>
          <w:tab w:val="clear" w:pos="3540"/>
          <w:tab w:val="left" w:pos="900"/>
        </w:tabs>
        <w:spacing w:line="240" w:lineRule="auto"/>
        <w:jc w:val="left"/>
        <w:rPr>
          <w:rFonts w:ascii="Times New Roman" w:hAnsi="Times New Roman"/>
          <w:noProof w:val="0"/>
          <w:sz w:val="22"/>
          <w:szCs w:val="22"/>
          <w:lang w:val="en-US"/>
        </w:rPr>
      </w:pPr>
    </w:p>
    <w:p w:rsidR="00804DED" w:rsidRPr="001329D8" w:rsidRDefault="00804DED" w:rsidP="00CA62ED">
      <w:pPr>
        <w:pStyle w:val="CRPROBLLFIRST"/>
        <w:keepLines w:val="0"/>
        <w:widowControl w:val="0"/>
        <w:numPr>
          <w:ilvl w:val="0"/>
          <w:numId w:val="16"/>
        </w:numPr>
        <w:tabs>
          <w:tab w:val="clear" w:pos="3540"/>
          <w:tab w:val="left" w:pos="1080"/>
        </w:tabs>
        <w:spacing w:line="240" w:lineRule="auto"/>
        <w:ind w:left="1080" w:hanging="540"/>
        <w:jc w:val="left"/>
        <w:rPr>
          <w:rFonts w:ascii="Times New Roman" w:hAnsi="Times New Roman"/>
          <w:b/>
          <w:noProof w:val="0"/>
          <w:sz w:val="22"/>
          <w:szCs w:val="22"/>
          <w:lang w:val="en-US"/>
        </w:rPr>
      </w:pPr>
      <w:r w:rsidRPr="001329D8">
        <w:rPr>
          <w:rFonts w:ascii="Times New Roman" w:hAnsi="Times New Roman"/>
          <w:b/>
          <w:noProof w:val="0"/>
          <w:sz w:val="22"/>
          <w:szCs w:val="22"/>
          <w:lang w:val="en-US"/>
        </w:rPr>
        <w:t xml:space="preserve">The computer scheduling manager suggests that your computer program be </w:t>
      </w:r>
      <w:r>
        <w:rPr>
          <w:rFonts w:ascii="Times New Roman" w:hAnsi="Times New Roman"/>
          <w:b/>
          <w:noProof w:val="0"/>
          <w:sz w:val="22"/>
          <w:szCs w:val="22"/>
          <w:lang w:val="en-US"/>
        </w:rPr>
        <w:t>stored</w:t>
      </w:r>
      <w:r w:rsidRPr="001329D8">
        <w:rPr>
          <w:rFonts w:ascii="Times New Roman" w:hAnsi="Times New Roman"/>
          <w:b/>
          <w:noProof w:val="0"/>
          <w:sz w:val="22"/>
          <w:szCs w:val="22"/>
          <w:lang w:val="en-US"/>
        </w:rPr>
        <w:t xml:space="preserve"> in the computer program library so that it can be run when computer time becomes available.</w:t>
      </w:r>
    </w:p>
    <w:p w:rsidR="00804DED" w:rsidRDefault="00804DED" w:rsidP="00CA62ED">
      <w:pPr>
        <w:pStyle w:val="CRPROBLLFIRST"/>
        <w:keepLines w:val="0"/>
        <w:widowControl w:val="0"/>
        <w:tabs>
          <w:tab w:val="clear" w:pos="3540"/>
          <w:tab w:val="left" w:pos="900"/>
        </w:tabs>
        <w:spacing w:line="240" w:lineRule="auto"/>
        <w:jc w:val="left"/>
        <w:rPr>
          <w:sz w:val="22"/>
          <w:szCs w:val="22"/>
        </w:rPr>
      </w:pPr>
    </w:p>
    <w:p w:rsidR="00804DED" w:rsidRDefault="00804DED" w:rsidP="00CA62ED">
      <w:pPr>
        <w:pStyle w:val="CRPROBLLFIRST"/>
        <w:keepLines w:val="0"/>
        <w:widowControl w:val="0"/>
        <w:numPr>
          <w:ilvl w:val="0"/>
          <w:numId w:val="17"/>
        </w:numPr>
        <w:tabs>
          <w:tab w:val="clear" w:pos="3540"/>
          <w:tab w:val="left" w:pos="1440"/>
        </w:tabs>
        <w:spacing w:line="240" w:lineRule="auto"/>
        <w:ind w:left="1440"/>
        <w:jc w:val="left"/>
        <w:rPr>
          <w:rFonts w:ascii="Times New Roman" w:hAnsi="Times New Roman"/>
          <w:noProof w:val="0"/>
          <w:sz w:val="22"/>
          <w:szCs w:val="22"/>
          <w:lang w:val="en-US"/>
        </w:rPr>
      </w:pPr>
      <w:r w:rsidRPr="001329D8">
        <w:rPr>
          <w:sz w:val="22"/>
          <w:szCs w:val="22"/>
        </w:rPr>
        <w:t xml:space="preserve">The auditor should not permit the computer program to be </w:t>
      </w:r>
      <w:r>
        <w:rPr>
          <w:sz w:val="22"/>
          <w:szCs w:val="22"/>
        </w:rPr>
        <w:t>stor</w:t>
      </w:r>
      <w:r w:rsidRPr="001329D8">
        <w:rPr>
          <w:sz w:val="22"/>
          <w:szCs w:val="22"/>
        </w:rPr>
        <w:t>ed because it could then be changed without the auditor's knowledge.</w:t>
      </w:r>
    </w:p>
    <w:p w:rsidR="00804DED" w:rsidRPr="00E21CBC" w:rsidRDefault="00804DED" w:rsidP="00CA62ED">
      <w:pPr>
        <w:pStyle w:val="CRPROBLLFIRST"/>
        <w:keepLines w:val="0"/>
        <w:widowControl w:val="0"/>
        <w:tabs>
          <w:tab w:val="clear" w:pos="3540"/>
          <w:tab w:val="left" w:pos="900"/>
        </w:tabs>
        <w:spacing w:line="240" w:lineRule="auto"/>
        <w:jc w:val="left"/>
        <w:rPr>
          <w:rFonts w:ascii="Times New Roman" w:hAnsi="Times New Roman"/>
          <w:noProof w:val="0"/>
          <w:sz w:val="22"/>
          <w:szCs w:val="22"/>
          <w:lang w:val="en-US"/>
        </w:rPr>
      </w:pPr>
    </w:p>
    <w:p w:rsidR="00804DED" w:rsidRPr="001329D8" w:rsidRDefault="00804DED" w:rsidP="00CA62ED">
      <w:pPr>
        <w:pStyle w:val="CRPROBLLFIRST"/>
        <w:keepLines w:val="0"/>
        <w:widowControl w:val="0"/>
        <w:numPr>
          <w:ilvl w:val="0"/>
          <w:numId w:val="16"/>
        </w:numPr>
        <w:tabs>
          <w:tab w:val="clear" w:pos="3540"/>
          <w:tab w:val="left" w:pos="1080"/>
        </w:tabs>
        <w:spacing w:line="240" w:lineRule="auto"/>
        <w:ind w:left="1080" w:hanging="540"/>
        <w:jc w:val="left"/>
        <w:rPr>
          <w:rFonts w:ascii="Times New Roman" w:hAnsi="Times New Roman"/>
          <w:b/>
          <w:noProof w:val="0"/>
          <w:sz w:val="22"/>
          <w:szCs w:val="22"/>
          <w:lang w:val="en-US"/>
        </w:rPr>
      </w:pPr>
      <w:r w:rsidRPr="001329D8">
        <w:rPr>
          <w:rFonts w:ascii="Times New Roman" w:hAnsi="Times New Roman"/>
          <w:b/>
          <w:noProof w:val="0"/>
          <w:sz w:val="22"/>
          <w:szCs w:val="22"/>
          <w:lang w:val="en-US"/>
        </w:rPr>
        <w:t>You are refused admission to the computer room.</w:t>
      </w:r>
      <w:r w:rsidRPr="001329D8">
        <w:rPr>
          <w:rFonts w:ascii="Times New Roman" w:hAnsi="Times New Roman"/>
          <w:b/>
          <w:noProof w:val="0"/>
          <w:vanish/>
          <w:sz w:val="22"/>
          <w:szCs w:val="22"/>
          <w:lang w:val="en-US"/>
        </w:rPr>
        <w:t>&lt;/para&gt;&lt;/listitem&gt;</w:t>
      </w:r>
    </w:p>
    <w:p w:rsidR="00804DED" w:rsidRPr="000D5A86" w:rsidRDefault="00804DED" w:rsidP="00CA62ED">
      <w:pPr>
        <w:widowControl w:val="0"/>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540"/>
        <w:rPr>
          <w:b/>
          <w:sz w:val="22"/>
          <w:szCs w:val="22"/>
        </w:rPr>
      </w:pPr>
    </w:p>
    <w:p w:rsidR="00804DED" w:rsidRPr="000D5A86" w:rsidRDefault="00804DED" w:rsidP="00CA62ED">
      <w:pPr>
        <w:widowControl w:val="0"/>
        <w:numPr>
          <w:ilvl w:val="1"/>
          <w:numId w:val="1"/>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0D5A86">
        <w:rPr>
          <w:sz w:val="22"/>
          <w:szCs w:val="22"/>
        </w:rPr>
        <w:t>The auditor's charter should clearly provide for access to all areas and records of the organization.</w:t>
      </w:r>
    </w:p>
    <w:p w:rsidR="00804DED" w:rsidRDefault="00804DED" w:rsidP="00CA62ED">
      <w:pPr>
        <w:pStyle w:val="CRPROBLLFIRST"/>
        <w:keepLines w:val="0"/>
        <w:widowControl w:val="0"/>
        <w:tabs>
          <w:tab w:val="clear" w:pos="3540"/>
          <w:tab w:val="left" w:pos="900"/>
        </w:tabs>
        <w:spacing w:line="240" w:lineRule="auto"/>
        <w:ind w:left="900" w:firstLine="0"/>
        <w:jc w:val="left"/>
        <w:rPr>
          <w:rFonts w:ascii="Times New Roman" w:hAnsi="Times New Roman"/>
          <w:noProof w:val="0"/>
          <w:sz w:val="22"/>
          <w:szCs w:val="22"/>
          <w:lang w:val="en-US"/>
        </w:rPr>
      </w:pPr>
    </w:p>
    <w:p w:rsidR="00804DED" w:rsidRPr="001329D8" w:rsidRDefault="00804DED" w:rsidP="00CA62ED">
      <w:pPr>
        <w:pStyle w:val="CRPROBLLFIRST"/>
        <w:keepLines w:val="0"/>
        <w:widowControl w:val="0"/>
        <w:numPr>
          <w:ilvl w:val="0"/>
          <w:numId w:val="16"/>
        </w:numPr>
        <w:tabs>
          <w:tab w:val="clear" w:pos="3540"/>
          <w:tab w:val="left" w:pos="1080"/>
        </w:tabs>
        <w:spacing w:line="240" w:lineRule="auto"/>
        <w:ind w:left="1080" w:hanging="540"/>
        <w:jc w:val="left"/>
        <w:rPr>
          <w:rFonts w:ascii="Times New Roman" w:hAnsi="Times New Roman"/>
          <w:b/>
          <w:noProof w:val="0"/>
          <w:sz w:val="22"/>
          <w:szCs w:val="22"/>
          <w:lang w:val="en-US"/>
        </w:rPr>
      </w:pPr>
      <w:r w:rsidRPr="001329D8">
        <w:rPr>
          <w:rFonts w:ascii="Times New Roman" w:hAnsi="Times New Roman"/>
          <w:b/>
          <w:noProof w:val="0"/>
          <w:sz w:val="22"/>
          <w:szCs w:val="22"/>
          <w:lang w:val="en-US"/>
        </w:rPr>
        <w:t>The systems manager tells you that it will take too much time to adapt the auditor’s computer audit program to the computer’s operating system and that company programmers will write the programs needed for the audit.</w:t>
      </w:r>
    </w:p>
    <w:p w:rsidR="00804DED" w:rsidRPr="001329D8" w:rsidRDefault="00804DED" w:rsidP="00CA62ED">
      <w:pPr>
        <w:pStyle w:val="CRPROBLLFIRST"/>
        <w:keepLines w:val="0"/>
        <w:widowControl w:val="0"/>
        <w:tabs>
          <w:tab w:val="clear" w:pos="3540"/>
          <w:tab w:val="left" w:pos="900"/>
        </w:tabs>
        <w:spacing w:line="240" w:lineRule="auto"/>
        <w:ind w:left="900" w:firstLine="0"/>
        <w:jc w:val="left"/>
        <w:rPr>
          <w:rFonts w:ascii="Times New Roman" w:hAnsi="Times New Roman"/>
          <w:noProof w:val="0"/>
          <w:sz w:val="22"/>
          <w:szCs w:val="22"/>
          <w:lang w:val="en-US"/>
        </w:rPr>
      </w:pPr>
    </w:p>
    <w:p w:rsidR="00804DED" w:rsidRDefault="00804DED" w:rsidP="00CA62ED">
      <w:pPr>
        <w:widowControl w:val="0"/>
        <w:numPr>
          <w:ilvl w:val="1"/>
          <w:numId w:val="1"/>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0D5A86">
        <w:rPr>
          <w:sz w:val="22"/>
          <w:szCs w:val="22"/>
        </w:rPr>
        <w:t xml:space="preserve">Auditors should insist on using their own computer audit program, since someone at the company may wish to conceal falsified </w:t>
      </w:r>
      <w:r>
        <w:rPr>
          <w:sz w:val="22"/>
          <w:szCs w:val="22"/>
        </w:rPr>
        <w:t>data or records</w:t>
      </w:r>
      <w:r w:rsidRPr="000D5A86">
        <w:rPr>
          <w:sz w:val="22"/>
          <w:szCs w:val="22"/>
        </w:rPr>
        <w:t>.</w:t>
      </w: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p>
    <w:p w:rsidR="00804DED" w:rsidRPr="000D5A86" w:rsidRDefault="00804DED" w:rsidP="00CA62ED">
      <w:pPr>
        <w:widowControl w:val="0"/>
        <w:numPr>
          <w:ilvl w:val="1"/>
          <w:numId w:val="1"/>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22"/>
          <w:szCs w:val="22"/>
        </w:rPr>
      </w:pPr>
      <w:r w:rsidRPr="000D5A86">
        <w:rPr>
          <w:sz w:val="22"/>
          <w:szCs w:val="22"/>
        </w:rPr>
        <w:t>Auditors should insist on using their own computer audit program to expedite the audit, simplify the application, and avoid misunderstanding.</w:t>
      </w:r>
    </w:p>
    <w:p w:rsidR="00804DED" w:rsidRDefault="00804DED" w:rsidP="00CA62ED">
      <w:pPr>
        <w:widowControl w:val="0"/>
        <w:tabs>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t>(CIA Examination, adapted)</w:t>
      </w:r>
    </w:p>
    <w:p w:rsidR="00804DED" w:rsidRDefault="00804DED" w:rsidP="00CA62ED">
      <w:pPr>
        <w:widowControl w:val="0"/>
        <w:tabs>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40" w:hanging="540"/>
        <w:rPr>
          <w:b/>
          <w:sz w:val="22"/>
          <w:szCs w:val="22"/>
        </w:rPr>
      </w:pPr>
      <w:r>
        <w:rPr>
          <w:sz w:val="22"/>
          <w:szCs w:val="22"/>
        </w:rPr>
        <w:br w:type="page"/>
      </w:r>
      <w:r>
        <w:rPr>
          <w:b/>
          <w:sz w:val="22"/>
          <w:szCs w:val="22"/>
        </w:rPr>
        <w:t>11</w:t>
      </w:r>
      <w:r w:rsidRPr="000D5A86">
        <w:rPr>
          <w:b/>
          <w:sz w:val="22"/>
          <w:szCs w:val="22"/>
        </w:rPr>
        <w:t>.5</w:t>
      </w:r>
      <w:r>
        <w:rPr>
          <w:sz w:val="22"/>
          <w:szCs w:val="22"/>
        </w:rPr>
        <w:tab/>
      </w:r>
      <w:r w:rsidRPr="007A1846">
        <w:rPr>
          <w:b/>
          <w:sz w:val="22"/>
          <w:szCs w:val="22"/>
        </w:rPr>
        <w:t>You are a manager for the CPA firm of Dewey, Cheatem, and Howe (DC&amp;H). While</w:t>
      </w:r>
      <w:r>
        <w:rPr>
          <w:b/>
          <w:sz w:val="22"/>
          <w:szCs w:val="22"/>
        </w:rPr>
        <w:t xml:space="preserve"> </w:t>
      </w:r>
      <w:r w:rsidRPr="007A1846">
        <w:rPr>
          <w:b/>
          <w:sz w:val="22"/>
          <w:szCs w:val="22"/>
        </w:rPr>
        <w:t>reviewing your staff’s audit work papers for the state we</w:t>
      </w:r>
      <w:r>
        <w:rPr>
          <w:b/>
          <w:sz w:val="22"/>
          <w:szCs w:val="22"/>
        </w:rPr>
        <w:t xml:space="preserve">lfare agency, you find that the </w:t>
      </w:r>
      <w:r w:rsidRPr="007A1846">
        <w:rPr>
          <w:b/>
          <w:sz w:val="22"/>
          <w:szCs w:val="22"/>
        </w:rPr>
        <w:t>test data approach was used to test the agency’s accountin</w:t>
      </w:r>
      <w:r>
        <w:rPr>
          <w:b/>
          <w:sz w:val="22"/>
          <w:szCs w:val="22"/>
        </w:rPr>
        <w:t xml:space="preserve">g software. A duplicate program </w:t>
      </w:r>
      <w:r w:rsidRPr="007A1846">
        <w:rPr>
          <w:b/>
          <w:sz w:val="22"/>
          <w:szCs w:val="22"/>
        </w:rPr>
        <w:t>copy, the welfare accounting data file obtained from the computer operations manager,</w:t>
      </w:r>
      <w:r>
        <w:rPr>
          <w:b/>
          <w:sz w:val="22"/>
          <w:szCs w:val="22"/>
        </w:rPr>
        <w:t xml:space="preserve"> </w:t>
      </w:r>
      <w:r w:rsidRPr="007A1846">
        <w:rPr>
          <w:b/>
          <w:sz w:val="22"/>
          <w:szCs w:val="22"/>
        </w:rPr>
        <w:t>and the test transaction data file that the welfare agency’</w:t>
      </w:r>
      <w:r>
        <w:rPr>
          <w:b/>
          <w:sz w:val="22"/>
          <w:szCs w:val="22"/>
        </w:rPr>
        <w:t xml:space="preserve">s programmers used when </w:t>
      </w:r>
      <w:r w:rsidRPr="007A1846">
        <w:rPr>
          <w:b/>
          <w:sz w:val="22"/>
          <w:szCs w:val="22"/>
        </w:rPr>
        <w:t>the program was written were processed on DC&amp;H’s</w:t>
      </w:r>
      <w:r>
        <w:rPr>
          <w:b/>
          <w:sz w:val="22"/>
          <w:szCs w:val="22"/>
        </w:rPr>
        <w:t xml:space="preserve"> home office computer. The edit </w:t>
      </w:r>
      <w:r w:rsidRPr="007A1846">
        <w:rPr>
          <w:b/>
          <w:sz w:val="22"/>
          <w:szCs w:val="22"/>
        </w:rPr>
        <w:t>summary report listing no errors was included in the working papers, with a notation by</w:t>
      </w:r>
      <w:r>
        <w:rPr>
          <w:b/>
          <w:sz w:val="22"/>
          <w:szCs w:val="22"/>
        </w:rPr>
        <w:t xml:space="preserve"> </w:t>
      </w:r>
      <w:r w:rsidRPr="007A1846">
        <w:rPr>
          <w:b/>
          <w:sz w:val="22"/>
          <w:szCs w:val="22"/>
        </w:rPr>
        <w:t>the senior auditor that the test indicates good application cont</w:t>
      </w:r>
      <w:r>
        <w:rPr>
          <w:b/>
          <w:sz w:val="22"/>
          <w:szCs w:val="22"/>
        </w:rPr>
        <w:t xml:space="preserve">rols. You note that the quality </w:t>
      </w:r>
      <w:r w:rsidRPr="007A1846">
        <w:rPr>
          <w:b/>
          <w:sz w:val="22"/>
          <w:szCs w:val="22"/>
        </w:rPr>
        <w:t>of the audit conclusions obtained from this test is flawed in several respects, and you</w:t>
      </w:r>
      <w:r>
        <w:rPr>
          <w:b/>
          <w:sz w:val="22"/>
          <w:szCs w:val="22"/>
        </w:rPr>
        <w:t xml:space="preserve"> </w:t>
      </w:r>
      <w:r w:rsidRPr="007A1846">
        <w:rPr>
          <w:b/>
          <w:sz w:val="22"/>
          <w:szCs w:val="22"/>
        </w:rPr>
        <w:t>decide to ask your subordinates to repeat the test.</w:t>
      </w:r>
      <w:r>
        <w:rPr>
          <w:b/>
          <w:sz w:val="22"/>
          <w:szCs w:val="22"/>
        </w:rPr>
        <w:t xml:space="preserve">   </w:t>
      </w:r>
    </w:p>
    <w:p w:rsidR="00804DED" w:rsidRPr="007A1846" w:rsidRDefault="00804DED" w:rsidP="00CA62ED">
      <w:pPr>
        <w:widowControl w:val="0"/>
        <w:tabs>
          <w:tab w:val="left" w:pos="-72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b/>
          <w:sz w:val="22"/>
          <w:szCs w:val="22"/>
        </w:rPr>
      </w:pPr>
      <w:r w:rsidRPr="007A1846">
        <w:rPr>
          <w:b/>
          <w:sz w:val="22"/>
          <w:szCs w:val="22"/>
        </w:rPr>
        <w:t xml:space="preserve">Identify </w:t>
      </w:r>
      <w:r w:rsidRPr="000D5A86">
        <w:rPr>
          <w:b/>
          <w:sz w:val="22"/>
          <w:szCs w:val="22"/>
        </w:rPr>
        <w:t>three existing or potential problems with the way this test was performed</w:t>
      </w:r>
      <w:r>
        <w:rPr>
          <w:b/>
          <w:sz w:val="22"/>
          <w:szCs w:val="22"/>
        </w:rPr>
        <w:t xml:space="preserve">.  </w:t>
      </w:r>
      <w:r w:rsidRPr="000D5A86">
        <w:rPr>
          <w:b/>
          <w:sz w:val="22"/>
          <w:szCs w:val="22"/>
        </w:rPr>
        <w:t>For each problem, suggest one or more procedures that might be performed during the revised test to avoid flaws in the audit conclusions.</w:t>
      </w:r>
    </w:p>
    <w:p w:rsidR="00804DED" w:rsidRPr="000D5A86" w:rsidRDefault="00804DED" w:rsidP="00CA62ED">
      <w:pPr>
        <w:pStyle w:val="CRPROBFIRST"/>
        <w:keepLines w:val="0"/>
        <w:widowControl w:val="0"/>
        <w:spacing w:before="0" w:line="240" w:lineRule="auto"/>
        <w:ind w:left="547" w:hanging="547"/>
        <w:jc w:val="left"/>
        <w:rPr>
          <w:rFonts w:ascii="Times New Roman" w:hAnsi="Times New Roman"/>
          <w:noProof w:val="0"/>
          <w:sz w:val="22"/>
          <w:szCs w:val="22"/>
          <w:lang w:val="en-US"/>
        </w:rPr>
      </w:pPr>
      <w:r w:rsidRPr="000D5A86">
        <w:rPr>
          <w:rFonts w:ascii="Times New Roman" w:hAnsi="Times New Roman"/>
          <w:noProof w:val="0"/>
          <w:vanish/>
          <w:sz w:val="22"/>
          <w:szCs w:val="22"/>
          <w:lang w:val="en-US"/>
        </w:rPr>
        <w:t>&lt;/para&gt;&lt;/problem&gt;</w:t>
      </w:r>
    </w:p>
    <w:tbl>
      <w:tblPr>
        <w:tblW w:w="9360" w:type="dxa"/>
        <w:tblInd w:w="120" w:type="dxa"/>
        <w:tblLayout w:type="fixed"/>
        <w:tblCellMar>
          <w:left w:w="120" w:type="dxa"/>
          <w:right w:w="120" w:type="dxa"/>
        </w:tblCellMar>
        <w:tblLook w:val="0000"/>
      </w:tblPr>
      <w:tblGrid>
        <w:gridCol w:w="4320"/>
        <w:gridCol w:w="5040"/>
      </w:tblGrid>
      <w:tr w:rsidR="00804DED" w:rsidRPr="000D5A86" w:rsidTr="003406C1">
        <w:trPr>
          <w:cantSplit/>
          <w:trHeight w:val="248"/>
        </w:trPr>
        <w:tc>
          <w:tcPr>
            <w:tcW w:w="4320" w:type="dxa"/>
            <w:tcBorders>
              <w:top w:val="double" w:sz="6" w:space="0" w:color="auto"/>
              <w:left w:val="double" w:sz="6" w:space="0" w:color="auto"/>
            </w:tcBorders>
          </w:tcPr>
          <w:p w:rsidR="00804DED" w:rsidRPr="000D5A86" w:rsidRDefault="00804DED" w:rsidP="00CA62ED">
            <w:pPr>
              <w:widowControl w:val="0"/>
              <w:jc w:val="center"/>
              <w:rPr>
                <w:sz w:val="22"/>
                <w:szCs w:val="22"/>
              </w:rPr>
            </w:pPr>
            <w:r w:rsidRPr="000D5A86">
              <w:rPr>
                <w:sz w:val="22"/>
                <w:szCs w:val="22"/>
              </w:rPr>
              <w:tab/>
              <w:t>Problems</w:t>
            </w:r>
          </w:p>
        </w:tc>
        <w:tc>
          <w:tcPr>
            <w:tcW w:w="5040" w:type="dxa"/>
            <w:tcBorders>
              <w:top w:val="double" w:sz="6" w:space="0" w:color="auto"/>
              <w:left w:val="single" w:sz="6" w:space="0" w:color="auto"/>
              <w:right w:val="double" w:sz="6" w:space="0" w:color="auto"/>
            </w:tcBorders>
          </w:tcPr>
          <w:p w:rsidR="00804DED" w:rsidRPr="000D5A86" w:rsidRDefault="00804DED" w:rsidP="00CA62ED">
            <w:pPr>
              <w:widowControl w:val="0"/>
              <w:jc w:val="center"/>
              <w:rPr>
                <w:sz w:val="22"/>
                <w:szCs w:val="22"/>
              </w:rPr>
            </w:pPr>
            <w:r w:rsidRPr="000D5A86">
              <w:rPr>
                <w:sz w:val="22"/>
                <w:szCs w:val="22"/>
              </w:rPr>
              <w:t>Suggested Solutions</w:t>
            </w:r>
          </w:p>
        </w:tc>
      </w:tr>
      <w:tr w:rsidR="00804DED" w:rsidRPr="000D5A86" w:rsidTr="003406C1">
        <w:trPr>
          <w:cantSplit/>
          <w:trHeight w:val="1121"/>
        </w:trPr>
        <w:tc>
          <w:tcPr>
            <w:tcW w:w="4320" w:type="dxa"/>
            <w:tcBorders>
              <w:top w:val="single" w:sz="6" w:space="0" w:color="auto"/>
              <w:left w:val="double" w:sz="6" w:space="0" w:color="auto"/>
            </w:tcBorders>
          </w:tcPr>
          <w:p w:rsidR="00804DED" w:rsidRPr="000D5A86" w:rsidRDefault="00804DED" w:rsidP="00CA62ED">
            <w:pPr>
              <w:widowControl w:val="0"/>
              <w:spacing w:before="60" w:after="60"/>
              <w:rPr>
                <w:sz w:val="22"/>
                <w:szCs w:val="22"/>
              </w:rPr>
            </w:pPr>
            <w:r w:rsidRPr="000D5A86">
              <w:rPr>
                <w:sz w:val="22"/>
                <w:szCs w:val="22"/>
              </w:rPr>
              <w:t xml:space="preserve">Duplicate copy of the </w:t>
            </w:r>
            <w:r w:rsidRPr="000D5A86">
              <w:rPr>
                <w:sz w:val="22"/>
                <w:szCs w:val="22"/>
                <w:u w:val="single"/>
              </w:rPr>
              <w:t>program</w:t>
            </w:r>
            <w:r w:rsidRPr="000D5A86">
              <w:rPr>
                <w:sz w:val="22"/>
                <w:szCs w:val="22"/>
              </w:rPr>
              <w:t xml:space="preserve"> may not be a true duplicate of the current version.</w:t>
            </w:r>
          </w:p>
        </w:tc>
        <w:tc>
          <w:tcPr>
            <w:tcW w:w="5040" w:type="dxa"/>
            <w:tcBorders>
              <w:top w:val="single" w:sz="6" w:space="0" w:color="auto"/>
              <w:left w:val="single" w:sz="6" w:space="0" w:color="auto"/>
              <w:right w:val="double" w:sz="6" w:space="0" w:color="auto"/>
            </w:tcBorders>
          </w:tcPr>
          <w:p w:rsidR="00804DED" w:rsidRPr="000D5A86" w:rsidRDefault="00804DED" w:rsidP="00CA62ED">
            <w:pPr>
              <w:widowControl w:val="0"/>
              <w:numPr>
                <w:ilvl w:val="0"/>
                <w:numId w:val="4"/>
              </w:numPr>
              <w:tabs>
                <w:tab w:val="clear" w:pos="720"/>
              </w:tabs>
              <w:ind w:left="404" w:hanging="274"/>
              <w:rPr>
                <w:sz w:val="22"/>
                <w:szCs w:val="22"/>
              </w:rPr>
            </w:pPr>
            <w:r w:rsidRPr="000D5A86">
              <w:rPr>
                <w:sz w:val="22"/>
                <w:szCs w:val="22"/>
              </w:rPr>
              <w:t>Source code comparison.</w:t>
            </w:r>
          </w:p>
          <w:p w:rsidR="00804DED" w:rsidRPr="000D5A86" w:rsidRDefault="00804DED" w:rsidP="00CA62ED">
            <w:pPr>
              <w:widowControl w:val="0"/>
              <w:numPr>
                <w:ilvl w:val="0"/>
                <w:numId w:val="4"/>
              </w:numPr>
              <w:tabs>
                <w:tab w:val="clear" w:pos="720"/>
              </w:tabs>
              <w:ind w:left="404" w:hanging="274"/>
              <w:rPr>
                <w:sz w:val="22"/>
                <w:szCs w:val="22"/>
              </w:rPr>
            </w:pPr>
            <w:r w:rsidRPr="000D5A86">
              <w:rPr>
                <w:sz w:val="22"/>
                <w:szCs w:val="22"/>
              </w:rPr>
              <w:t>Reprocessing (use previously valid program).</w:t>
            </w:r>
          </w:p>
          <w:p w:rsidR="00804DED" w:rsidRPr="000D5A86" w:rsidRDefault="00804DED" w:rsidP="00CA62ED">
            <w:pPr>
              <w:widowControl w:val="0"/>
              <w:numPr>
                <w:ilvl w:val="0"/>
                <w:numId w:val="4"/>
              </w:numPr>
              <w:tabs>
                <w:tab w:val="clear" w:pos="720"/>
              </w:tabs>
              <w:ind w:left="404" w:hanging="274"/>
              <w:rPr>
                <w:sz w:val="22"/>
                <w:szCs w:val="22"/>
              </w:rPr>
            </w:pPr>
            <w:r w:rsidRPr="000D5A86">
              <w:rPr>
                <w:sz w:val="22"/>
                <w:szCs w:val="22"/>
              </w:rPr>
              <w:t>Process test transactions concurrently with live ones, on a concealed basis.</w:t>
            </w:r>
          </w:p>
        </w:tc>
      </w:tr>
      <w:tr w:rsidR="00804DED" w:rsidRPr="000D5A86" w:rsidTr="003406C1">
        <w:trPr>
          <w:cantSplit/>
          <w:trHeight w:val="997"/>
        </w:trPr>
        <w:tc>
          <w:tcPr>
            <w:tcW w:w="4320" w:type="dxa"/>
            <w:tcBorders>
              <w:top w:val="single" w:sz="6" w:space="0" w:color="auto"/>
              <w:left w:val="double" w:sz="6" w:space="0" w:color="auto"/>
            </w:tcBorders>
          </w:tcPr>
          <w:p w:rsidR="00804DED" w:rsidRPr="000D5A86" w:rsidRDefault="00804DED" w:rsidP="00CA62ED">
            <w:pPr>
              <w:widowControl w:val="0"/>
              <w:spacing w:before="60" w:after="60"/>
              <w:rPr>
                <w:sz w:val="22"/>
                <w:szCs w:val="22"/>
              </w:rPr>
            </w:pPr>
            <w:r w:rsidRPr="000D5A86">
              <w:rPr>
                <w:sz w:val="22"/>
                <w:szCs w:val="22"/>
              </w:rPr>
              <w:t xml:space="preserve">Duplicate copy of the </w:t>
            </w:r>
            <w:r w:rsidRPr="000D5A86">
              <w:rPr>
                <w:sz w:val="22"/>
                <w:szCs w:val="22"/>
                <w:u w:val="single"/>
              </w:rPr>
              <w:t>file</w:t>
            </w:r>
            <w:r w:rsidRPr="000D5A86">
              <w:rPr>
                <w:sz w:val="22"/>
                <w:szCs w:val="22"/>
              </w:rPr>
              <w:t xml:space="preserve"> may not be a true duplicate of the current version.</w:t>
            </w:r>
          </w:p>
        </w:tc>
        <w:tc>
          <w:tcPr>
            <w:tcW w:w="5040" w:type="dxa"/>
            <w:tcBorders>
              <w:top w:val="single" w:sz="6" w:space="0" w:color="auto"/>
              <w:left w:val="single" w:sz="6" w:space="0" w:color="auto"/>
              <w:right w:val="double" w:sz="6" w:space="0" w:color="auto"/>
            </w:tcBorders>
          </w:tcPr>
          <w:p w:rsidR="00804DED" w:rsidRPr="000D5A86" w:rsidRDefault="00804DED" w:rsidP="00CA62ED">
            <w:pPr>
              <w:widowControl w:val="0"/>
              <w:numPr>
                <w:ilvl w:val="0"/>
                <w:numId w:val="6"/>
              </w:numPr>
              <w:tabs>
                <w:tab w:val="clear" w:pos="845"/>
              </w:tabs>
              <w:ind w:left="404" w:hanging="274"/>
              <w:rPr>
                <w:sz w:val="22"/>
                <w:szCs w:val="22"/>
              </w:rPr>
            </w:pPr>
            <w:r w:rsidRPr="000D5A86">
              <w:rPr>
                <w:sz w:val="22"/>
                <w:szCs w:val="22"/>
              </w:rPr>
              <w:t>Obtain the live file and duplicate it under audit control.</w:t>
            </w:r>
          </w:p>
          <w:p w:rsidR="00804DED" w:rsidRPr="000D5A86" w:rsidRDefault="00804DED" w:rsidP="00CA62ED">
            <w:pPr>
              <w:widowControl w:val="0"/>
              <w:numPr>
                <w:ilvl w:val="0"/>
                <w:numId w:val="5"/>
              </w:numPr>
              <w:tabs>
                <w:tab w:val="clear" w:pos="720"/>
              </w:tabs>
              <w:ind w:left="404" w:hanging="274"/>
              <w:rPr>
                <w:sz w:val="22"/>
                <w:szCs w:val="22"/>
              </w:rPr>
            </w:pPr>
            <w:r w:rsidRPr="000D5A86">
              <w:rPr>
                <w:sz w:val="22"/>
                <w:szCs w:val="22"/>
              </w:rPr>
              <w:t>Process test transactions concurrently with live ones, on a concealed basis.</w:t>
            </w:r>
          </w:p>
        </w:tc>
      </w:tr>
      <w:tr w:rsidR="00804DED" w:rsidRPr="000D5A86" w:rsidTr="003406C1">
        <w:trPr>
          <w:cantSplit/>
          <w:trHeight w:val="1165"/>
        </w:trPr>
        <w:tc>
          <w:tcPr>
            <w:tcW w:w="4320" w:type="dxa"/>
            <w:tcBorders>
              <w:top w:val="single" w:sz="6" w:space="0" w:color="auto"/>
              <w:left w:val="double" w:sz="6" w:space="0" w:color="auto"/>
            </w:tcBorders>
          </w:tcPr>
          <w:p w:rsidR="00804DED" w:rsidRPr="000D5A86" w:rsidRDefault="00804DED" w:rsidP="00CA62ED">
            <w:pPr>
              <w:widowControl w:val="0"/>
              <w:rPr>
                <w:sz w:val="22"/>
                <w:szCs w:val="22"/>
              </w:rPr>
            </w:pPr>
            <w:r w:rsidRPr="000D5A86">
              <w:rPr>
                <w:sz w:val="22"/>
                <w:szCs w:val="22"/>
              </w:rPr>
              <w:t xml:space="preserve">Programmer's test data file </w:t>
            </w:r>
          </w:p>
          <w:p w:rsidR="00804DED" w:rsidRPr="000D5A86" w:rsidRDefault="00804DED" w:rsidP="00CA62ED">
            <w:pPr>
              <w:widowControl w:val="0"/>
              <w:tabs>
                <w:tab w:val="left" w:pos="330"/>
              </w:tabs>
              <w:ind w:left="330" w:hanging="360"/>
              <w:rPr>
                <w:sz w:val="22"/>
                <w:szCs w:val="22"/>
              </w:rPr>
            </w:pPr>
            <w:r w:rsidRPr="000D5A86">
              <w:rPr>
                <w:sz w:val="22"/>
                <w:szCs w:val="22"/>
              </w:rPr>
              <w:t>a</w:t>
            </w:r>
            <w:r>
              <w:rPr>
                <w:sz w:val="22"/>
                <w:szCs w:val="22"/>
              </w:rPr>
              <w:t xml:space="preserve">.  </w:t>
            </w:r>
            <w:r w:rsidRPr="000D5A86">
              <w:rPr>
                <w:sz w:val="22"/>
                <w:szCs w:val="22"/>
              </w:rPr>
              <w:t xml:space="preserve">was not independently prepared, and </w:t>
            </w:r>
          </w:p>
          <w:p w:rsidR="00804DED" w:rsidRPr="000D5A86" w:rsidRDefault="00804DED" w:rsidP="00CA62ED">
            <w:pPr>
              <w:widowControl w:val="0"/>
              <w:tabs>
                <w:tab w:val="left" w:pos="330"/>
              </w:tabs>
              <w:ind w:left="330" w:hanging="330"/>
              <w:rPr>
                <w:sz w:val="22"/>
                <w:szCs w:val="22"/>
              </w:rPr>
            </w:pPr>
            <w:r w:rsidRPr="000D5A86">
              <w:rPr>
                <w:sz w:val="22"/>
                <w:szCs w:val="22"/>
              </w:rPr>
              <w:t>b</w:t>
            </w:r>
            <w:r>
              <w:rPr>
                <w:sz w:val="22"/>
                <w:szCs w:val="22"/>
              </w:rPr>
              <w:t xml:space="preserve">.  </w:t>
            </w:r>
            <w:r w:rsidRPr="000D5A86">
              <w:rPr>
                <w:sz w:val="22"/>
                <w:szCs w:val="22"/>
              </w:rPr>
              <w:t>may not have contained any erroneous transactions to test the program’s ability to detect errors.</w:t>
            </w:r>
          </w:p>
        </w:tc>
        <w:tc>
          <w:tcPr>
            <w:tcW w:w="5040" w:type="dxa"/>
            <w:tcBorders>
              <w:top w:val="single" w:sz="6" w:space="0" w:color="auto"/>
              <w:left w:val="single" w:sz="6" w:space="0" w:color="auto"/>
              <w:right w:val="double" w:sz="6" w:space="0" w:color="auto"/>
            </w:tcBorders>
          </w:tcPr>
          <w:p w:rsidR="00804DED" w:rsidRPr="000D5A86" w:rsidRDefault="00804DED" w:rsidP="00CA62ED">
            <w:pPr>
              <w:widowControl w:val="0"/>
              <w:numPr>
                <w:ilvl w:val="0"/>
                <w:numId w:val="5"/>
              </w:numPr>
              <w:tabs>
                <w:tab w:val="clear" w:pos="720"/>
              </w:tabs>
              <w:ind w:left="404" w:hanging="274"/>
              <w:rPr>
                <w:sz w:val="22"/>
                <w:szCs w:val="22"/>
              </w:rPr>
            </w:pPr>
            <w:r w:rsidRPr="000D5A86">
              <w:rPr>
                <w:sz w:val="22"/>
                <w:szCs w:val="22"/>
              </w:rPr>
              <w:t xml:space="preserve">Auditor must devise </w:t>
            </w:r>
            <w:r>
              <w:rPr>
                <w:sz w:val="22"/>
                <w:szCs w:val="22"/>
              </w:rPr>
              <w:t xml:space="preserve">their </w:t>
            </w:r>
            <w:r w:rsidRPr="000D5A86">
              <w:rPr>
                <w:sz w:val="22"/>
                <w:szCs w:val="22"/>
              </w:rPr>
              <w:t>own test transactions, either (a) manually, or (b) using a test data generator</w:t>
            </w:r>
            <w:r>
              <w:rPr>
                <w:sz w:val="22"/>
                <w:szCs w:val="22"/>
              </w:rPr>
              <w:t xml:space="preserve">.  </w:t>
            </w:r>
            <w:r w:rsidRPr="000D5A86">
              <w:rPr>
                <w:sz w:val="22"/>
                <w:szCs w:val="22"/>
              </w:rPr>
              <w:t>Erroneous transactions should deliberately be included.</w:t>
            </w:r>
          </w:p>
        </w:tc>
      </w:tr>
      <w:tr w:rsidR="00804DED" w:rsidRPr="000D5A86" w:rsidTr="003406C1">
        <w:trPr>
          <w:cantSplit/>
          <w:trHeight w:val="1165"/>
        </w:trPr>
        <w:tc>
          <w:tcPr>
            <w:tcW w:w="4320" w:type="dxa"/>
            <w:tcBorders>
              <w:top w:val="single" w:sz="6" w:space="0" w:color="auto"/>
              <w:left w:val="double" w:sz="6" w:space="0" w:color="auto"/>
              <w:bottom w:val="single" w:sz="6" w:space="0" w:color="auto"/>
            </w:tcBorders>
          </w:tcPr>
          <w:p w:rsidR="00804DED" w:rsidRPr="000D5A86" w:rsidRDefault="00804DED" w:rsidP="00CA62ED">
            <w:pPr>
              <w:widowControl w:val="0"/>
              <w:spacing w:before="60" w:after="60"/>
              <w:rPr>
                <w:sz w:val="22"/>
                <w:szCs w:val="22"/>
              </w:rPr>
            </w:pPr>
            <w:r>
              <w:rPr>
                <w:sz w:val="22"/>
                <w:szCs w:val="22"/>
              </w:rPr>
              <w:t>The</w:t>
            </w:r>
            <w:r w:rsidRPr="000D5A86">
              <w:rPr>
                <w:sz w:val="22"/>
                <w:szCs w:val="22"/>
              </w:rPr>
              <w:t xml:space="preserve"> test only checks the programs, not the source data controls, error procedures, etc.</w:t>
            </w:r>
          </w:p>
        </w:tc>
        <w:tc>
          <w:tcPr>
            <w:tcW w:w="5040" w:type="dxa"/>
            <w:tcBorders>
              <w:top w:val="single" w:sz="6" w:space="0" w:color="auto"/>
              <w:left w:val="single" w:sz="6" w:space="0" w:color="auto"/>
              <w:bottom w:val="single" w:sz="6" w:space="0" w:color="auto"/>
              <w:right w:val="double" w:sz="6" w:space="0" w:color="auto"/>
            </w:tcBorders>
          </w:tcPr>
          <w:p w:rsidR="00804DED" w:rsidRPr="000D5A86" w:rsidRDefault="00804DED" w:rsidP="00CA62ED">
            <w:pPr>
              <w:widowControl w:val="0"/>
              <w:numPr>
                <w:ilvl w:val="0"/>
                <w:numId w:val="5"/>
              </w:numPr>
              <w:tabs>
                <w:tab w:val="clear" w:pos="720"/>
              </w:tabs>
              <w:ind w:left="490"/>
              <w:rPr>
                <w:sz w:val="22"/>
                <w:szCs w:val="22"/>
              </w:rPr>
            </w:pPr>
            <w:r w:rsidRPr="000D5A86">
              <w:rPr>
                <w:sz w:val="22"/>
                <w:szCs w:val="22"/>
              </w:rPr>
              <w:t>Process test transactions concurrently with live ones, on a concealed basis.</w:t>
            </w:r>
          </w:p>
          <w:p w:rsidR="00804DED" w:rsidRPr="000D5A86" w:rsidRDefault="00804DED" w:rsidP="00CA62ED">
            <w:pPr>
              <w:widowControl w:val="0"/>
              <w:numPr>
                <w:ilvl w:val="0"/>
                <w:numId w:val="5"/>
              </w:numPr>
              <w:tabs>
                <w:tab w:val="clear" w:pos="720"/>
              </w:tabs>
              <w:ind w:left="490"/>
              <w:rPr>
                <w:sz w:val="22"/>
                <w:szCs w:val="22"/>
              </w:rPr>
            </w:pPr>
            <w:r w:rsidRPr="000D5A86">
              <w:rPr>
                <w:sz w:val="22"/>
                <w:szCs w:val="22"/>
              </w:rPr>
              <w:t>Use mini-company test (Integrated Test Facility).</w:t>
            </w:r>
          </w:p>
        </w:tc>
      </w:tr>
      <w:tr w:rsidR="00804DED" w:rsidRPr="000D5A86" w:rsidTr="003406C1">
        <w:trPr>
          <w:cantSplit/>
          <w:trHeight w:val="800"/>
        </w:trPr>
        <w:tc>
          <w:tcPr>
            <w:tcW w:w="4320" w:type="dxa"/>
            <w:tcBorders>
              <w:top w:val="single" w:sz="6" w:space="0" w:color="auto"/>
              <w:left w:val="double" w:sz="6" w:space="0" w:color="auto"/>
              <w:bottom w:val="double" w:sz="6" w:space="0" w:color="auto"/>
            </w:tcBorders>
          </w:tcPr>
          <w:p w:rsidR="00804DED" w:rsidRPr="000D5A86" w:rsidRDefault="00804DED" w:rsidP="00CA62ED">
            <w:pPr>
              <w:widowControl w:val="0"/>
              <w:spacing w:before="60" w:after="60"/>
              <w:rPr>
                <w:sz w:val="22"/>
                <w:szCs w:val="22"/>
              </w:rPr>
            </w:pPr>
            <w:r w:rsidRPr="000D5A86">
              <w:rPr>
                <w:sz w:val="22"/>
                <w:szCs w:val="22"/>
              </w:rPr>
              <w:t>Audit senior's conclusion has no basis (no supporting evidence).</w:t>
            </w:r>
          </w:p>
        </w:tc>
        <w:tc>
          <w:tcPr>
            <w:tcW w:w="5040" w:type="dxa"/>
            <w:tcBorders>
              <w:top w:val="single" w:sz="6" w:space="0" w:color="auto"/>
              <w:left w:val="single" w:sz="6" w:space="0" w:color="auto"/>
              <w:bottom w:val="double" w:sz="6" w:space="0" w:color="auto"/>
              <w:right w:val="double" w:sz="6" w:space="0" w:color="auto"/>
            </w:tcBorders>
          </w:tcPr>
          <w:p w:rsidR="00804DED" w:rsidRPr="000D5A86" w:rsidRDefault="00804DED" w:rsidP="00CA62ED">
            <w:pPr>
              <w:widowControl w:val="0"/>
              <w:numPr>
                <w:ilvl w:val="0"/>
                <w:numId w:val="6"/>
              </w:numPr>
              <w:tabs>
                <w:tab w:val="clear" w:pos="845"/>
              </w:tabs>
              <w:spacing w:before="60" w:after="60"/>
              <w:ind w:left="510" w:hanging="380"/>
              <w:rPr>
                <w:sz w:val="22"/>
                <w:szCs w:val="22"/>
              </w:rPr>
            </w:pPr>
            <w:r w:rsidRPr="000D5A86">
              <w:rPr>
                <w:sz w:val="22"/>
                <w:szCs w:val="22"/>
              </w:rPr>
              <w:t>Must predetermine the result of test data processing, and then compare these to actual results.</w:t>
            </w:r>
          </w:p>
        </w:tc>
      </w:tr>
    </w:tbl>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1440" w:hanging="1440"/>
        <w:rPr>
          <w:sz w:val="22"/>
          <w:szCs w:val="22"/>
        </w:rPr>
      </w:pPr>
      <w:r w:rsidRPr="000D5A86">
        <w:rPr>
          <w:sz w:val="22"/>
          <w:szCs w:val="22"/>
        </w:rPr>
        <w:tab/>
      </w: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1440" w:hanging="1440"/>
        <w:rPr>
          <w:sz w:val="22"/>
          <w:szCs w:val="22"/>
        </w:rPr>
      </w:pPr>
    </w:p>
    <w:p w:rsidR="00804DED"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1440" w:hanging="1440"/>
        <w:rPr>
          <w:sz w:val="22"/>
          <w:szCs w:val="22"/>
        </w:rPr>
      </w:pPr>
    </w:p>
    <w:p w:rsidR="00804DED" w:rsidRPr="00EB1DF7" w:rsidRDefault="00804DED" w:rsidP="007F13DC">
      <w:pPr>
        <w:widowControl w:val="0"/>
        <w:autoSpaceDE w:val="0"/>
        <w:autoSpaceDN w:val="0"/>
        <w:adjustRightInd w:val="0"/>
        <w:spacing w:after="120"/>
        <w:ind w:left="540" w:hanging="540"/>
        <w:rPr>
          <w:b/>
          <w:sz w:val="20"/>
        </w:rPr>
      </w:pPr>
      <w:r>
        <w:rPr>
          <w:b/>
          <w:sz w:val="22"/>
          <w:szCs w:val="22"/>
        </w:rPr>
        <w:br w:type="page"/>
      </w:r>
      <w:r w:rsidRPr="007A1846">
        <w:rPr>
          <w:b/>
          <w:sz w:val="22"/>
          <w:szCs w:val="22"/>
        </w:rPr>
        <w:t>11.6</w:t>
      </w:r>
      <w:r>
        <w:rPr>
          <w:b/>
          <w:sz w:val="22"/>
          <w:szCs w:val="22"/>
        </w:rPr>
        <w:tab/>
      </w:r>
      <w:r w:rsidRPr="00EB1DF7">
        <w:rPr>
          <w:b/>
          <w:sz w:val="20"/>
        </w:rPr>
        <w:t xml:space="preserve">You are performing an information system audit to evaluate internal controls in Aardvark Wholesalers’ (AW) computer system. From an AW manual, you have obtained the following job descriptions for key personnel: </w:t>
      </w:r>
    </w:p>
    <w:p w:rsidR="00804DED" w:rsidRPr="00EB1DF7" w:rsidRDefault="00804DED" w:rsidP="007F13DC">
      <w:pPr>
        <w:widowControl w:val="0"/>
        <w:autoSpaceDE w:val="0"/>
        <w:autoSpaceDN w:val="0"/>
        <w:adjustRightInd w:val="0"/>
        <w:spacing w:after="120"/>
        <w:ind w:left="540"/>
        <w:rPr>
          <w:b/>
          <w:sz w:val="20"/>
        </w:rPr>
      </w:pPr>
      <w:r w:rsidRPr="00EB1DF7">
        <w:rPr>
          <w:b/>
          <w:i/>
          <w:iCs/>
          <w:sz w:val="20"/>
        </w:rPr>
        <w:t xml:space="preserve">Director of information systems: </w:t>
      </w:r>
      <w:r w:rsidRPr="00EB1DF7">
        <w:rPr>
          <w:b/>
          <w:sz w:val="20"/>
        </w:rPr>
        <w:t>Responsible for defining the mission of the information systems division and for planning, staffing, and managing the IS department.</w:t>
      </w:r>
    </w:p>
    <w:p w:rsidR="00804DED" w:rsidRPr="00EB1DF7" w:rsidRDefault="00804DED" w:rsidP="007F13DC">
      <w:pPr>
        <w:widowControl w:val="0"/>
        <w:autoSpaceDE w:val="0"/>
        <w:autoSpaceDN w:val="0"/>
        <w:adjustRightInd w:val="0"/>
        <w:spacing w:after="120"/>
        <w:ind w:left="540"/>
        <w:rPr>
          <w:b/>
          <w:i/>
          <w:iCs/>
          <w:sz w:val="20"/>
        </w:rPr>
      </w:pPr>
      <w:r w:rsidRPr="00EB1DF7">
        <w:rPr>
          <w:b/>
          <w:i/>
          <w:iCs/>
          <w:sz w:val="20"/>
        </w:rPr>
        <w:t xml:space="preserve">Manager of systems development and programming: </w:t>
      </w:r>
      <w:r w:rsidRPr="00EB1DF7">
        <w:rPr>
          <w:b/>
          <w:sz w:val="20"/>
        </w:rPr>
        <w:t>Reports to director of information</w:t>
      </w:r>
      <w:r w:rsidRPr="00EB1DF7">
        <w:rPr>
          <w:b/>
          <w:i/>
          <w:iCs/>
          <w:sz w:val="20"/>
        </w:rPr>
        <w:t xml:space="preserve"> </w:t>
      </w:r>
      <w:r w:rsidRPr="00EB1DF7">
        <w:rPr>
          <w:b/>
          <w:sz w:val="20"/>
        </w:rPr>
        <w:t>systems. Responsible for managing the systems analysts and programmers</w:t>
      </w:r>
      <w:r w:rsidRPr="00EB1DF7">
        <w:rPr>
          <w:b/>
          <w:i/>
          <w:iCs/>
          <w:sz w:val="20"/>
        </w:rPr>
        <w:t xml:space="preserve"> </w:t>
      </w:r>
      <w:r w:rsidRPr="00EB1DF7">
        <w:rPr>
          <w:b/>
          <w:sz w:val="20"/>
        </w:rPr>
        <w:t>who design, program, test, implement, and maintain the data processing systems.</w:t>
      </w:r>
      <w:r w:rsidRPr="00EB1DF7">
        <w:rPr>
          <w:b/>
          <w:i/>
          <w:iCs/>
          <w:sz w:val="20"/>
        </w:rPr>
        <w:t xml:space="preserve"> </w:t>
      </w:r>
      <w:r w:rsidRPr="00EB1DF7">
        <w:rPr>
          <w:b/>
          <w:sz w:val="20"/>
        </w:rPr>
        <w:t>Also responsible for establishing and monitoring documentation standards.</w:t>
      </w:r>
      <w:r w:rsidRPr="00EB1DF7">
        <w:rPr>
          <w:b/>
          <w:i/>
          <w:iCs/>
          <w:sz w:val="20"/>
        </w:rPr>
        <w:t xml:space="preserve"> </w:t>
      </w:r>
    </w:p>
    <w:p w:rsidR="00804DED" w:rsidRPr="00EB1DF7" w:rsidRDefault="00804DED" w:rsidP="007F13DC">
      <w:pPr>
        <w:widowControl w:val="0"/>
        <w:autoSpaceDE w:val="0"/>
        <w:autoSpaceDN w:val="0"/>
        <w:adjustRightInd w:val="0"/>
        <w:spacing w:after="120"/>
        <w:ind w:left="540"/>
        <w:rPr>
          <w:b/>
          <w:sz w:val="20"/>
        </w:rPr>
      </w:pPr>
      <w:r w:rsidRPr="00EB1DF7">
        <w:rPr>
          <w:b/>
          <w:i/>
          <w:iCs/>
          <w:sz w:val="20"/>
        </w:rPr>
        <w:t xml:space="preserve">Manager of operations: </w:t>
      </w:r>
      <w:r w:rsidRPr="00EB1DF7">
        <w:rPr>
          <w:b/>
          <w:sz w:val="20"/>
        </w:rPr>
        <w:t>Reports to director of information systems. Responsible for management of computer center operations, enforcement of processing standards,</w:t>
      </w:r>
      <w:r>
        <w:rPr>
          <w:b/>
          <w:sz w:val="20"/>
        </w:rPr>
        <w:t xml:space="preserve"> </w:t>
      </w:r>
      <w:r w:rsidRPr="00EB1DF7">
        <w:rPr>
          <w:b/>
          <w:sz w:val="20"/>
        </w:rPr>
        <w:t>and systems programming, including implementation of operating system upgrades.</w:t>
      </w:r>
    </w:p>
    <w:p w:rsidR="00804DED" w:rsidRPr="00EB1DF7" w:rsidRDefault="00804DED" w:rsidP="007F13DC">
      <w:pPr>
        <w:widowControl w:val="0"/>
        <w:autoSpaceDE w:val="0"/>
        <w:autoSpaceDN w:val="0"/>
        <w:adjustRightInd w:val="0"/>
        <w:spacing w:after="120"/>
        <w:ind w:left="540"/>
        <w:rPr>
          <w:b/>
          <w:i/>
          <w:iCs/>
          <w:sz w:val="20"/>
        </w:rPr>
      </w:pPr>
      <w:r w:rsidRPr="00EB1DF7">
        <w:rPr>
          <w:b/>
          <w:i/>
          <w:iCs/>
          <w:sz w:val="20"/>
        </w:rPr>
        <w:t xml:space="preserve">Data entry supervisor: </w:t>
      </w:r>
      <w:r w:rsidRPr="00EB1DF7">
        <w:rPr>
          <w:b/>
          <w:sz w:val="20"/>
        </w:rPr>
        <w:t>Reports to manager of operations. Responsible for supervision</w:t>
      </w:r>
      <w:r w:rsidRPr="00EB1DF7">
        <w:rPr>
          <w:b/>
          <w:i/>
          <w:iCs/>
          <w:sz w:val="20"/>
        </w:rPr>
        <w:t xml:space="preserve"> </w:t>
      </w:r>
      <w:r w:rsidRPr="00EB1DF7">
        <w:rPr>
          <w:b/>
          <w:sz w:val="20"/>
        </w:rPr>
        <w:t>of data entry operations and monitoring data preparation standards.</w:t>
      </w:r>
      <w:r w:rsidRPr="00EB1DF7">
        <w:rPr>
          <w:b/>
          <w:i/>
          <w:iCs/>
          <w:sz w:val="20"/>
        </w:rPr>
        <w:t xml:space="preserve">   </w:t>
      </w:r>
    </w:p>
    <w:p w:rsidR="00804DED" w:rsidRPr="00EB1DF7" w:rsidRDefault="00804DED" w:rsidP="007F13DC">
      <w:pPr>
        <w:widowControl w:val="0"/>
        <w:autoSpaceDE w:val="0"/>
        <w:autoSpaceDN w:val="0"/>
        <w:adjustRightInd w:val="0"/>
        <w:spacing w:after="120"/>
        <w:ind w:left="540"/>
        <w:rPr>
          <w:b/>
          <w:i/>
          <w:iCs/>
          <w:sz w:val="20"/>
        </w:rPr>
      </w:pPr>
      <w:r w:rsidRPr="00EB1DF7">
        <w:rPr>
          <w:b/>
          <w:i/>
          <w:iCs/>
          <w:sz w:val="20"/>
        </w:rPr>
        <w:t xml:space="preserve">Operations supervisor: </w:t>
      </w:r>
      <w:r w:rsidRPr="00EB1DF7">
        <w:rPr>
          <w:b/>
          <w:sz w:val="20"/>
        </w:rPr>
        <w:t>Reports to manager of operations. Responsible for supervision</w:t>
      </w:r>
      <w:r w:rsidRPr="00EB1DF7">
        <w:rPr>
          <w:b/>
          <w:i/>
          <w:iCs/>
          <w:sz w:val="20"/>
        </w:rPr>
        <w:t xml:space="preserve"> </w:t>
      </w:r>
      <w:r w:rsidRPr="00EB1DF7">
        <w:rPr>
          <w:b/>
          <w:sz w:val="20"/>
        </w:rPr>
        <w:t>of computer operations staff and monitoring processing standards.</w:t>
      </w:r>
      <w:r w:rsidRPr="00EB1DF7">
        <w:rPr>
          <w:b/>
          <w:i/>
          <w:iCs/>
          <w:sz w:val="20"/>
        </w:rPr>
        <w:t xml:space="preserve">  </w:t>
      </w:r>
    </w:p>
    <w:p w:rsidR="00804DED" w:rsidRDefault="00804DED" w:rsidP="007F13DC">
      <w:pPr>
        <w:framePr w:w="9175" w:h="4789" w:wrap="notBeside" w:vAnchor="page" w:hAnchor="page" w:x="1725" w:y="7436"/>
        <w:widowControl w:val="0"/>
        <w:numPr>
          <w:ilvl w:val="1"/>
          <w:numId w:val="16"/>
        </w:numPr>
        <w:tabs>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firstLine="0"/>
        <w:rPr>
          <w:sz w:val="22"/>
          <w:szCs w:val="22"/>
        </w:rPr>
      </w:pPr>
      <w:r w:rsidRPr="000D5A86">
        <w:rPr>
          <w:b/>
          <w:sz w:val="22"/>
          <w:szCs w:val="22"/>
        </w:rPr>
        <w:t>Prepare an organizational chart for AW’s information systems division.</w:t>
      </w:r>
      <w:r>
        <w:rPr>
          <w:sz w:val="22"/>
          <w:szCs w:val="22"/>
        </w:rPr>
        <w:t xml:space="preserve"> </w:t>
      </w:r>
    </w:p>
    <w:p w:rsidR="00804DED" w:rsidRDefault="00804DED" w:rsidP="007F13DC">
      <w:pPr>
        <w:framePr w:w="9175" w:h="4789" w:wrap="notBeside" w:vAnchor="page" w:hAnchor="page" w:x="1725" w:y="7436"/>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Pr>
          <w:sz w:val="22"/>
          <w:szCs w:val="22"/>
        </w:rPr>
      </w:pPr>
    </w:p>
    <w:p w:rsidR="00804DED" w:rsidRPr="000D5A86" w:rsidRDefault="00804DED" w:rsidP="007F13DC">
      <w:pPr>
        <w:framePr w:w="9175" w:h="4789" w:wrap="notBeside" w:vAnchor="page" w:hAnchor="page" w:x="1725" w:y="7436"/>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Pr>
          <w:sz w:val="22"/>
          <w:szCs w:val="22"/>
        </w:rPr>
      </w:pPr>
      <w:r>
        <w:rPr>
          <w:noProof/>
        </w:rPr>
        <w:pict>
          <v:rect id="_x0000_s1026" style="position:absolute;left:0;text-align:left;margin-left:18pt;margin-top:84.6pt;width:99pt;height:59.95pt;z-index:251650048" o:allowincell="f" filled="f"/>
        </w:pict>
      </w:r>
      <w:r>
        <w:rPr>
          <w:noProof/>
        </w:rPr>
        <w:pict>
          <v:shapetype id="_x0000_t202" coordsize="21600,21600" o:spt="202" path="m,l,21600r21600,l21600,xe">
            <v:stroke joinstyle="miter"/>
            <v:path gradientshapeok="t" o:connecttype="rect"/>
          </v:shapetype>
          <v:shape id="_x0000_s1027" type="#_x0000_t202" style="position:absolute;left:0;text-align:left;margin-left:18pt;margin-top:85.35pt;width:99pt;height:59.2pt;z-index:251663360" filled="f" stroked="f">
            <v:textbox style="mso-next-textbox:#_x0000_s1027">
              <w:txbxContent>
                <w:p w:rsidR="00804DED" w:rsidRPr="003807C9" w:rsidRDefault="00804DED">
                  <w:pPr>
                    <w:jc w:val="center"/>
                    <w:rPr>
                      <w:sz w:val="22"/>
                      <w:szCs w:val="22"/>
                    </w:rPr>
                  </w:pPr>
                  <w:r w:rsidRPr="003807C9">
                    <w:rPr>
                      <w:sz w:val="22"/>
                      <w:szCs w:val="22"/>
                    </w:rPr>
                    <w:t>Manager of Systems Development and Programming</w:t>
                  </w:r>
                </w:p>
              </w:txbxContent>
            </v:textbox>
          </v:shape>
        </w:pict>
      </w:r>
      <w:r>
        <w:rPr>
          <w:noProof/>
        </w:rPr>
        <w:pict>
          <v:rect id="_x0000_s1028" style="position:absolute;left:0;text-align:left;margin-left:375pt;margin-top:170.4pt;width:70.8pt;height:49.8pt;z-index:251654144" o:allowincell="f" filled="f"/>
        </w:pict>
      </w:r>
      <w:r>
        <w:rPr>
          <w:noProof/>
        </w:rPr>
        <w:pict>
          <v:shape id="_x0000_s1029" type="#_x0000_t202" style="position:absolute;left:0;text-align:left;margin-left:375.6pt;margin-top:171pt;width:1in;height:49.2pt;z-index:251667456" o:allowincell="f" filled="f" stroked="f">
            <v:textbox style="mso-next-textbox:#_x0000_s1029">
              <w:txbxContent>
                <w:p w:rsidR="00804DED" w:rsidRDefault="00804DED">
                  <w:pPr>
                    <w:jc w:val="center"/>
                    <w:rPr>
                      <w:sz w:val="22"/>
                      <w:szCs w:val="22"/>
                    </w:rPr>
                  </w:pPr>
                  <w:r w:rsidRPr="003807C9">
                    <w:rPr>
                      <w:sz w:val="22"/>
                      <w:szCs w:val="22"/>
                    </w:rPr>
                    <w:t>Data Control</w:t>
                  </w:r>
                </w:p>
                <w:p w:rsidR="00804DED" w:rsidRPr="003807C9" w:rsidRDefault="00804DED">
                  <w:pPr>
                    <w:jc w:val="center"/>
                    <w:rPr>
                      <w:sz w:val="22"/>
                      <w:szCs w:val="22"/>
                    </w:rPr>
                  </w:pPr>
                  <w:r>
                    <w:rPr>
                      <w:sz w:val="22"/>
                      <w:szCs w:val="22"/>
                    </w:rPr>
                    <w:t>Clerk</w:t>
                  </w:r>
                </w:p>
              </w:txbxContent>
            </v:textbox>
          </v:shape>
        </w:pict>
      </w:r>
      <w:r>
        <w:rPr>
          <w:noProof/>
        </w:rPr>
        <w:pict>
          <v:shape id="_x0000_s1030" type="#_x0000_t202" style="position:absolute;left:0;text-align:left;margin-left:268.2pt;margin-top:171pt;width:83.4pt;height:49.2pt;z-index:251666432" o:allowincell="f" filled="f" stroked="f">
            <v:textbox style="mso-next-textbox:#_x0000_s1030">
              <w:txbxContent>
                <w:p w:rsidR="00804DED" w:rsidRPr="003807C9" w:rsidRDefault="00804DED">
                  <w:pPr>
                    <w:jc w:val="center"/>
                    <w:rPr>
                      <w:sz w:val="22"/>
                      <w:szCs w:val="22"/>
                    </w:rPr>
                  </w:pPr>
                  <w:r w:rsidRPr="003807C9">
                    <w:rPr>
                      <w:sz w:val="22"/>
                      <w:szCs w:val="22"/>
                    </w:rPr>
                    <w:t>Operations Supervisor</w:t>
                  </w:r>
                </w:p>
              </w:txbxContent>
            </v:textbox>
          </v:shape>
        </w:pict>
      </w:r>
      <w:r>
        <w:rPr>
          <w:noProof/>
        </w:rPr>
        <w:pict>
          <v:shape id="_x0000_s1031" type="#_x0000_t202" style="position:absolute;left:0;text-align:left;margin-left:161.4pt;margin-top:170.4pt;width:82.2pt;height:48.6pt;z-index:251665408" o:allowincell="f" filled="f" stroked="f">
            <v:textbox style="mso-next-textbox:#_x0000_s1031">
              <w:txbxContent>
                <w:p w:rsidR="00804DED" w:rsidRPr="003807C9" w:rsidRDefault="00804DED">
                  <w:pPr>
                    <w:jc w:val="center"/>
                    <w:rPr>
                      <w:sz w:val="22"/>
                      <w:szCs w:val="22"/>
                    </w:rPr>
                  </w:pPr>
                  <w:r w:rsidRPr="003807C9">
                    <w:rPr>
                      <w:sz w:val="22"/>
                      <w:szCs w:val="22"/>
                    </w:rPr>
                    <w:t>Data Entry Supervision</w:t>
                  </w:r>
                </w:p>
              </w:txbxContent>
            </v:textbox>
          </v:shape>
        </w:pict>
      </w:r>
      <w:r>
        <w:rPr>
          <w:noProof/>
        </w:rPr>
        <w:pict>
          <v:shape id="_x0000_s1032" type="#_x0000_t202" style="position:absolute;left:0;text-align:left;margin-left:267.6pt;margin-top:84.6pt;width:84pt;height:49.2pt;z-index:251664384" o:allowincell="f" filled="f" stroked="f">
            <v:textbox style="mso-next-textbox:#_x0000_s1032">
              <w:txbxContent>
                <w:p w:rsidR="00804DED" w:rsidRPr="003807C9" w:rsidRDefault="00804DED">
                  <w:pPr>
                    <w:jc w:val="center"/>
                    <w:rPr>
                      <w:sz w:val="22"/>
                      <w:szCs w:val="22"/>
                    </w:rPr>
                  </w:pPr>
                  <w:r w:rsidRPr="003807C9">
                    <w:rPr>
                      <w:sz w:val="22"/>
                      <w:szCs w:val="22"/>
                    </w:rPr>
                    <w:t>Manager of Operations</w:t>
                  </w:r>
                </w:p>
              </w:txbxContent>
            </v:textbox>
          </v:shape>
        </w:pict>
      </w:r>
      <w:r>
        <w:rPr>
          <w:noProof/>
        </w:rPr>
        <w:pict>
          <v:line id="_x0000_s1033" style="position:absolute;left:0;text-align:left;z-index:251662336" from="427.8pt,148.8pt" to="427.8pt,170.4pt" o:allowincell="f"/>
        </w:pict>
      </w:r>
      <w:r>
        <w:rPr>
          <w:noProof/>
        </w:rPr>
        <w:pict>
          <v:line id="_x0000_s1034" style="position:absolute;left:0;text-align:left;flip:x;z-index:251661312" from="185.4pt,149.4pt" to="185.4pt,169.2pt" o:allowincell="f"/>
        </w:pict>
      </w:r>
      <w:r>
        <w:rPr>
          <w:noProof/>
        </w:rPr>
        <w:pict>
          <v:line id="_x0000_s1035" style="position:absolute;left:0;text-align:left;z-index:251660288" from="185.4pt,148.8pt" to="429pt,148.8pt" o:allowincell="f"/>
        </w:pict>
      </w:r>
      <w:r>
        <w:rPr>
          <w:noProof/>
        </w:rPr>
        <w:pict>
          <v:line id="_x0000_s1036" style="position:absolute;left:0;text-align:left;z-index:251659264" from="316.8pt,133.8pt" to="316.8pt,170.4pt" o:allowincell="f"/>
        </w:pict>
      </w:r>
      <w:r>
        <w:rPr>
          <w:noProof/>
        </w:rPr>
        <w:pict>
          <v:line id="_x0000_s1037" style="position:absolute;left:0;text-align:left;flip:x;z-index:251658240" from="316.8pt,72.6pt" to="316.8pt,84.6pt" o:allowincell="f"/>
        </w:pict>
      </w:r>
      <w:r>
        <w:rPr>
          <w:noProof/>
        </w:rPr>
        <w:pict>
          <v:line id="_x0000_s1038" style="position:absolute;left:0;text-align:left;flip:x;z-index:251657216" from="46.2pt,73.2pt" to="46.2pt,85.2pt" o:allowincell="f"/>
        </w:pict>
      </w:r>
      <w:r>
        <w:rPr>
          <w:noProof/>
        </w:rPr>
        <w:pict>
          <v:line id="_x0000_s1039" style="position:absolute;left:0;text-align:left;z-index:251656192" from="46.2pt,72.6pt" to="317.4pt,72.6pt" o:allowincell="f"/>
        </w:pict>
      </w:r>
      <w:r>
        <w:rPr>
          <w:noProof/>
        </w:rPr>
        <w:pict>
          <v:line id="_x0000_s1040" style="position:absolute;left:0;text-align:left;z-index:251655168" from="186pt,58.2pt" to="186pt,72.6pt" o:allowincell="f"/>
        </w:pict>
      </w:r>
      <w:r>
        <w:rPr>
          <w:noProof/>
        </w:rPr>
        <w:pict>
          <v:rect id="_x0000_s1041" style="position:absolute;left:0;text-align:left;margin-left:268.2pt;margin-top:170.4pt;width:83.4pt;height:49.8pt;z-index:251653120" o:allowincell="f" filled="f"/>
        </w:pict>
      </w:r>
      <w:r>
        <w:rPr>
          <w:noProof/>
        </w:rPr>
        <w:pict>
          <v:rect id="_x0000_s1042" style="position:absolute;left:0;text-align:left;margin-left:160.8pt;margin-top:169.8pt;width:83.4pt;height:49.8pt;z-index:251652096" o:allowincell="f" filled="f"/>
        </w:pict>
      </w:r>
      <w:r>
        <w:rPr>
          <w:noProof/>
        </w:rPr>
        <w:pict>
          <v:rect id="_x0000_s1043" style="position:absolute;left:0;text-align:left;margin-left:267.6pt;margin-top:84pt;width:83.4pt;height:49.8pt;z-index:251651072" o:allowincell="f" filled="f"/>
        </w:pict>
      </w:r>
      <w:r>
        <w:rPr>
          <w:noProof/>
        </w:rPr>
        <w:pict>
          <v:shape id="_x0000_s1044" type="#_x0000_t202" style="position:absolute;left:0;text-align:left;margin-left:147.6pt;margin-top:8.4pt;width:78pt;height:46.8pt;z-index:251649024" o:allowincell="f" filled="f" stroked="f">
            <v:textbox style="mso-next-textbox:#_x0000_s1044">
              <w:txbxContent>
                <w:p w:rsidR="00804DED" w:rsidRPr="003807C9" w:rsidRDefault="00804DED">
                  <w:pPr>
                    <w:jc w:val="center"/>
                    <w:rPr>
                      <w:sz w:val="22"/>
                      <w:szCs w:val="22"/>
                    </w:rPr>
                  </w:pPr>
                  <w:r w:rsidRPr="003807C9">
                    <w:rPr>
                      <w:sz w:val="22"/>
                      <w:szCs w:val="22"/>
                    </w:rPr>
                    <w:t>Director of Information Systems</w:t>
                  </w:r>
                </w:p>
              </w:txbxContent>
            </v:textbox>
          </v:shape>
        </w:pict>
      </w:r>
      <w:r>
        <w:rPr>
          <w:noProof/>
        </w:rPr>
        <w:pict>
          <v:rect id="_x0000_s1045" style="position:absolute;left:0;text-align:left;margin-left:142.8pt;margin-top:8.4pt;width:83.4pt;height:49.8pt;z-index:251648000" o:allowincell="f" filled="f"/>
        </w:pict>
      </w:r>
    </w:p>
    <w:p w:rsidR="00804DED" w:rsidRDefault="00804DED" w:rsidP="007F13DC">
      <w:pPr>
        <w:widowControl w:val="0"/>
        <w:autoSpaceDE w:val="0"/>
        <w:autoSpaceDN w:val="0"/>
        <w:adjustRightInd w:val="0"/>
        <w:spacing w:after="120"/>
        <w:ind w:left="540"/>
        <w:rPr>
          <w:b/>
          <w:sz w:val="20"/>
        </w:rPr>
      </w:pPr>
      <w:r w:rsidRPr="00EB1DF7">
        <w:rPr>
          <w:b/>
          <w:i/>
          <w:iCs/>
          <w:sz w:val="20"/>
        </w:rPr>
        <w:t xml:space="preserve">Data control clerk: </w:t>
      </w:r>
      <w:r w:rsidRPr="00EB1DF7">
        <w:rPr>
          <w:b/>
          <w:sz w:val="20"/>
        </w:rPr>
        <w:t>Reports to manager of operations. Responsible for logging and distributing computer input and output, monitoring</w:t>
      </w:r>
      <w:r>
        <w:rPr>
          <w:b/>
          <w:sz w:val="20"/>
        </w:rPr>
        <w:t xml:space="preserve"> </w:t>
      </w:r>
      <w:r w:rsidRPr="00EB1DF7">
        <w:rPr>
          <w:b/>
          <w:sz w:val="20"/>
        </w:rPr>
        <w:t>source data control procedures,</w:t>
      </w:r>
      <w:r>
        <w:rPr>
          <w:b/>
          <w:sz w:val="20"/>
        </w:rPr>
        <w:t xml:space="preserve"> </w:t>
      </w:r>
      <w:r w:rsidRPr="00EB1DF7">
        <w:rPr>
          <w:b/>
          <w:sz w:val="20"/>
        </w:rPr>
        <w:t>and custody of programs and data files.</w:t>
      </w:r>
    </w:p>
    <w:p w:rsidR="00804DED" w:rsidRDefault="00804DED" w:rsidP="00CA62ED">
      <w:pPr>
        <w:widowControl w:val="0"/>
        <w:autoSpaceDE w:val="0"/>
        <w:autoSpaceDN w:val="0"/>
        <w:adjustRightInd w:val="0"/>
        <w:spacing w:after="120"/>
        <w:ind w:left="1080" w:hanging="180"/>
        <w:rPr>
          <w:sz w:val="20"/>
        </w:rPr>
      </w:pPr>
    </w:p>
    <w:p w:rsidR="00804DED" w:rsidRPr="00EB1DF7" w:rsidRDefault="00804DED" w:rsidP="00CA62ED">
      <w:pPr>
        <w:widowControl w:val="0"/>
        <w:autoSpaceDE w:val="0"/>
        <w:autoSpaceDN w:val="0"/>
        <w:adjustRightInd w:val="0"/>
        <w:spacing w:after="120"/>
        <w:ind w:left="1080" w:hanging="180"/>
        <w:rPr>
          <w:sz w:val="20"/>
        </w:rPr>
      </w:pPr>
    </w:p>
    <w:p w:rsidR="00804DED" w:rsidRDefault="00804DED" w:rsidP="00CA62ED">
      <w:pPr>
        <w:widowControl w:val="0"/>
        <w:tabs>
          <w:tab w:val="left" w:pos="-720"/>
          <w:tab w:val="left" w:pos="10800"/>
          <w:tab w:val="left" w:pos="11520"/>
        </w:tabs>
        <w:ind w:left="1080" w:hanging="540"/>
        <w:rPr>
          <w:b/>
          <w:sz w:val="22"/>
          <w:szCs w:val="22"/>
        </w:rPr>
      </w:pPr>
      <w:r>
        <w:rPr>
          <w:b/>
          <w:sz w:val="22"/>
          <w:szCs w:val="22"/>
        </w:rPr>
        <w:br w:type="page"/>
      </w:r>
      <w:r w:rsidRPr="000D5A86">
        <w:rPr>
          <w:b/>
          <w:sz w:val="22"/>
          <w:szCs w:val="22"/>
        </w:rPr>
        <w:t>b.</w:t>
      </w:r>
      <w:r w:rsidRPr="000D5A86">
        <w:rPr>
          <w:b/>
          <w:sz w:val="22"/>
          <w:szCs w:val="22"/>
        </w:rPr>
        <w:tab/>
        <w:t>Name two positive and two negative aspects (from an internal control standpoint) of this organizational structure.</w:t>
      </w:r>
    </w:p>
    <w:p w:rsidR="00804DED" w:rsidRPr="000D5A86" w:rsidRDefault="00804DED" w:rsidP="00CA62ED">
      <w:pPr>
        <w:widowControl w:val="0"/>
        <w:tabs>
          <w:tab w:val="left" w:pos="-720"/>
          <w:tab w:val="left" w:pos="10800"/>
          <w:tab w:val="left" w:pos="11520"/>
        </w:tabs>
        <w:ind w:left="1080" w:hanging="540"/>
        <w:rPr>
          <w:b/>
          <w:sz w:val="22"/>
          <w:szCs w:val="22"/>
        </w:rPr>
      </w:pPr>
      <w:r w:rsidRPr="000D5A86">
        <w:rPr>
          <w:b/>
          <w:sz w:val="22"/>
          <w:szCs w:val="22"/>
        </w:rPr>
        <w:tab/>
      </w:r>
    </w:p>
    <w:p w:rsidR="00804DED" w:rsidRDefault="00804DED" w:rsidP="00CA62ED">
      <w:pPr>
        <w:widowControl w:val="0"/>
        <w:numPr>
          <w:ilvl w:val="0"/>
          <w:numId w:val="18"/>
        </w:numPr>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0D5A86">
        <w:rPr>
          <w:sz w:val="22"/>
          <w:szCs w:val="22"/>
        </w:rPr>
        <w:t>What is good about this organization structure:</w:t>
      </w:r>
    </w:p>
    <w:p w:rsidR="00804DED" w:rsidRPr="000D5A86"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2"/>
          <w:szCs w:val="22"/>
        </w:rPr>
      </w:pPr>
    </w:p>
    <w:p w:rsidR="00804DED" w:rsidRDefault="00804DED" w:rsidP="00CA62ED">
      <w:pPr>
        <w:widowControl w:val="0"/>
        <w:numPr>
          <w:ilvl w:val="1"/>
          <w:numId w:val="1"/>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 w:val="22"/>
          <w:szCs w:val="22"/>
        </w:rPr>
      </w:pPr>
      <w:r w:rsidRPr="000D5A86">
        <w:rPr>
          <w:sz w:val="22"/>
          <w:szCs w:val="22"/>
        </w:rPr>
        <w:t>Systems development and programming are organizationally independent of the operations functions.</w:t>
      </w:r>
    </w:p>
    <w:p w:rsidR="00804DED" w:rsidRPr="000D5A86" w:rsidRDefault="00804DED" w:rsidP="00CA62ED">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 w:val="22"/>
          <w:szCs w:val="22"/>
        </w:rPr>
      </w:pPr>
    </w:p>
    <w:p w:rsidR="00804DED" w:rsidRPr="000D5A86" w:rsidRDefault="00804DED" w:rsidP="00CA62ED">
      <w:pPr>
        <w:widowControl w:val="0"/>
        <w:numPr>
          <w:ilvl w:val="1"/>
          <w:numId w:val="1"/>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 w:val="22"/>
          <w:szCs w:val="22"/>
        </w:rPr>
      </w:pPr>
      <w:r w:rsidRPr="000D5A86">
        <w:rPr>
          <w:sz w:val="22"/>
          <w:szCs w:val="22"/>
        </w:rPr>
        <w:t>Computer operations organizationally independent of data entry and data control.</w:t>
      </w: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804DED" w:rsidRDefault="00804DED" w:rsidP="00CA62ED">
      <w:pPr>
        <w:widowControl w:val="0"/>
        <w:numPr>
          <w:ilvl w:val="0"/>
          <w:numId w:val="18"/>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0D5A86">
        <w:rPr>
          <w:sz w:val="22"/>
          <w:szCs w:val="22"/>
        </w:rPr>
        <w:t>What is bad about this organization structure:</w:t>
      </w: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2"/>
          <w:szCs w:val="22"/>
        </w:rPr>
      </w:pPr>
    </w:p>
    <w:p w:rsidR="00804DED" w:rsidRDefault="00804DED" w:rsidP="00CA62ED">
      <w:pPr>
        <w:widowControl w:val="0"/>
        <w:numPr>
          <w:ilvl w:val="1"/>
          <w:numId w:val="1"/>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 w:val="22"/>
          <w:szCs w:val="22"/>
        </w:rPr>
      </w:pPr>
      <w:r w:rsidRPr="000D5A86">
        <w:rPr>
          <w:sz w:val="22"/>
          <w:szCs w:val="22"/>
        </w:rPr>
        <w:t>The manager of operations is responsible for systems programming</w:t>
      </w:r>
      <w:r>
        <w:rPr>
          <w:sz w:val="22"/>
          <w:szCs w:val="22"/>
        </w:rPr>
        <w:t>, which is a violation of segregation of systems duties</w:t>
      </w:r>
      <w:r w:rsidRPr="000D5A86">
        <w:rPr>
          <w:sz w:val="22"/>
          <w:szCs w:val="22"/>
        </w:rPr>
        <w:t>.</w:t>
      </w:r>
    </w:p>
    <w:p w:rsidR="00804DED" w:rsidRPr="000D5A86" w:rsidRDefault="00804DED" w:rsidP="00CA62ED">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 w:val="22"/>
          <w:szCs w:val="22"/>
        </w:rPr>
      </w:pPr>
    </w:p>
    <w:p w:rsidR="00804DED" w:rsidRPr="000D5A86" w:rsidRDefault="00804DED" w:rsidP="00CA62ED">
      <w:pPr>
        <w:widowControl w:val="0"/>
        <w:numPr>
          <w:ilvl w:val="1"/>
          <w:numId w:val="1"/>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 w:val="22"/>
          <w:szCs w:val="22"/>
        </w:rPr>
      </w:pPr>
      <w:r w:rsidRPr="000D5A86">
        <w:rPr>
          <w:sz w:val="22"/>
          <w:szCs w:val="22"/>
        </w:rPr>
        <w:t>The data control clerk is responsible for the file library</w:t>
      </w:r>
      <w:r>
        <w:rPr>
          <w:sz w:val="22"/>
          <w:szCs w:val="22"/>
        </w:rPr>
        <w:t>, which is a violation of segregation of systems duties</w:t>
      </w:r>
      <w:r w:rsidRPr="000D5A86">
        <w:rPr>
          <w:sz w:val="22"/>
          <w:szCs w:val="22"/>
        </w:rPr>
        <w:t>.</w:t>
      </w: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804DED" w:rsidRPr="000D5A86"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r w:rsidRPr="000D5A86">
        <w:rPr>
          <w:sz w:val="22"/>
          <w:szCs w:val="22"/>
        </w:rPr>
        <w:tab/>
        <w:t>c.</w:t>
      </w:r>
      <w:r w:rsidRPr="000D5A86">
        <w:rPr>
          <w:b/>
          <w:sz w:val="22"/>
          <w:szCs w:val="22"/>
        </w:rPr>
        <w:tab/>
        <w:t>What additional information</w:t>
      </w:r>
      <w:r>
        <w:rPr>
          <w:b/>
          <w:sz w:val="22"/>
          <w:szCs w:val="22"/>
        </w:rPr>
        <w:t xml:space="preserve"> </w:t>
      </w:r>
      <w:r w:rsidRPr="000D5A86">
        <w:rPr>
          <w:b/>
          <w:sz w:val="22"/>
          <w:szCs w:val="22"/>
        </w:rPr>
        <w:t>would you require before making a final judgment on the adequacy of AW’s separation of functions in the information systems division?</w:t>
      </w:r>
    </w:p>
    <w:p w:rsidR="00804DED" w:rsidRPr="00D3506A" w:rsidRDefault="00804DED" w:rsidP="00D3506A">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r w:rsidRPr="000D5A86">
        <w:rPr>
          <w:sz w:val="22"/>
          <w:szCs w:val="22"/>
        </w:rPr>
        <w:tab/>
      </w:r>
      <w:r w:rsidRPr="000D5A86">
        <w:rPr>
          <w:sz w:val="22"/>
          <w:szCs w:val="22"/>
        </w:rPr>
        <w:tab/>
      </w:r>
    </w:p>
    <w:p w:rsidR="00804DED" w:rsidRPr="00D3506A" w:rsidRDefault="00804DED" w:rsidP="00D3506A">
      <w:pPr>
        <w:widowControl w:val="0"/>
        <w:numPr>
          <w:ilvl w:val="1"/>
          <w:numId w:val="1"/>
        </w:numPr>
        <w:tabs>
          <w:tab w:val="clear" w:pos="252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 w:val="22"/>
          <w:szCs w:val="22"/>
        </w:rPr>
      </w:pPr>
      <w:r w:rsidRPr="00D3506A">
        <w:rPr>
          <w:sz w:val="22"/>
          <w:szCs w:val="22"/>
        </w:rPr>
        <w:t>Is access to equipment, files, and documentation restricted and documented?</w:t>
      </w:r>
    </w:p>
    <w:p w:rsidR="00804DED" w:rsidRPr="00D3506A" w:rsidRDefault="00804DED" w:rsidP="00D3506A">
      <w:pPr>
        <w:widowControl w:val="0"/>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360"/>
        <w:rPr>
          <w:sz w:val="22"/>
          <w:szCs w:val="22"/>
        </w:rPr>
      </w:pPr>
    </w:p>
    <w:p w:rsidR="00804DED" w:rsidRPr="00D3506A" w:rsidRDefault="00804DED" w:rsidP="00D3506A">
      <w:pPr>
        <w:widowControl w:val="0"/>
        <w:numPr>
          <w:ilvl w:val="1"/>
          <w:numId w:val="1"/>
        </w:numPr>
        <w:tabs>
          <w:tab w:val="clear" w:pos="252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 w:val="22"/>
          <w:szCs w:val="22"/>
        </w:rPr>
      </w:pPr>
      <w:r w:rsidRPr="00D3506A">
        <w:rPr>
          <w:sz w:val="22"/>
          <w:szCs w:val="22"/>
        </w:rPr>
        <w:t>Are activity logs for operating functions maintained and reviewed?</w:t>
      </w:r>
    </w:p>
    <w:p w:rsidR="00804DED" w:rsidRPr="00D3506A" w:rsidRDefault="00804DED" w:rsidP="00D3506A">
      <w:pPr>
        <w:widowControl w:val="0"/>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360"/>
        <w:rPr>
          <w:sz w:val="22"/>
          <w:szCs w:val="22"/>
        </w:rPr>
      </w:pPr>
    </w:p>
    <w:p w:rsidR="00804DED" w:rsidRPr="00D3506A" w:rsidRDefault="00804DED" w:rsidP="00D3506A">
      <w:pPr>
        <w:widowControl w:val="0"/>
        <w:numPr>
          <w:ilvl w:val="1"/>
          <w:numId w:val="1"/>
        </w:numPr>
        <w:tabs>
          <w:tab w:val="clear" w:pos="252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 w:val="22"/>
          <w:szCs w:val="22"/>
        </w:rPr>
      </w:pPr>
      <w:r w:rsidRPr="00D3506A">
        <w:rPr>
          <w:sz w:val="22"/>
          <w:szCs w:val="22"/>
        </w:rPr>
        <w:t>Is there rotation of operations personnel and mandatory vacations?</w:t>
      </w:r>
    </w:p>
    <w:p w:rsidR="00804DED" w:rsidRPr="00D3506A" w:rsidRDefault="00804DED" w:rsidP="00D3506A">
      <w:pPr>
        <w:widowControl w:val="0"/>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hanging="360"/>
        <w:rPr>
          <w:sz w:val="22"/>
          <w:szCs w:val="22"/>
        </w:rPr>
      </w:pPr>
    </w:p>
    <w:p w:rsidR="00804DED" w:rsidRPr="00D3506A" w:rsidRDefault="00804DED" w:rsidP="00D3506A">
      <w:pPr>
        <w:widowControl w:val="0"/>
        <w:numPr>
          <w:ilvl w:val="1"/>
          <w:numId w:val="1"/>
        </w:numPr>
        <w:tabs>
          <w:tab w:val="clear" w:pos="252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sz w:val="22"/>
          <w:szCs w:val="22"/>
        </w:rPr>
      </w:pPr>
      <w:r w:rsidRPr="00D3506A">
        <w:rPr>
          <w:sz w:val="22"/>
          <w:szCs w:val="22"/>
        </w:rPr>
        <w:t>Is source data authorized?</w:t>
      </w:r>
    </w:p>
    <w:p w:rsidR="00804DED" w:rsidRPr="00D3506A" w:rsidRDefault="00804DED" w:rsidP="00D3506A">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2"/>
          <w:szCs w:val="22"/>
        </w:rPr>
        <w:sectPr w:rsidR="00804DED" w:rsidRPr="00D3506A" w:rsidSect="00B108E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95" w:right="1080" w:bottom="1440" w:left="1800" w:header="1080" w:footer="1080" w:gutter="0"/>
          <w:pgNumType w:start="1"/>
          <w:cols w:space="720"/>
        </w:sectPr>
      </w:pPr>
    </w:p>
    <w:p w:rsidR="00804DED" w:rsidRPr="000D5A86" w:rsidRDefault="00804DED" w:rsidP="00D3506A">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rPr>
          <w:sz w:val="22"/>
          <w:szCs w:val="22"/>
        </w:rPr>
        <w:sectPr w:rsidR="00804DED" w:rsidRPr="000D5A86" w:rsidSect="00B108ED">
          <w:headerReference w:type="even" r:id="rId13"/>
          <w:headerReference w:type="default" r:id="rId14"/>
          <w:footerReference w:type="default" r:id="rId15"/>
          <w:headerReference w:type="first" r:id="rId16"/>
          <w:footerReference w:type="first" r:id="rId17"/>
          <w:type w:val="evenPage"/>
          <w:pgSz w:w="12240" w:h="15840" w:code="1"/>
          <w:pgMar w:top="1195" w:right="1080" w:bottom="1440" w:left="1800" w:header="1080" w:footer="1080" w:gutter="0"/>
          <w:pgNumType w:start="12"/>
          <w:cols w:space="720"/>
          <w:titlePg/>
        </w:sectPr>
      </w:pPr>
      <w:r w:rsidRPr="00D3506A">
        <w:rPr>
          <w:b/>
          <w:sz w:val="22"/>
          <w:szCs w:val="22"/>
        </w:rPr>
        <w:br w:type="page"/>
      </w:r>
    </w:p>
    <w:p w:rsidR="00804DED" w:rsidRPr="00EB1DF7" w:rsidRDefault="00804DED" w:rsidP="00CA62ED">
      <w:pPr>
        <w:widowControl w:val="0"/>
        <w:autoSpaceDE w:val="0"/>
        <w:autoSpaceDN w:val="0"/>
        <w:adjustRightInd w:val="0"/>
        <w:spacing w:after="120"/>
        <w:ind w:left="540" w:hanging="540"/>
        <w:rPr>
          <w:sz w:val="20"/>
        </w:rPr>
      </w:pPr>
      <w:r>
        <w:rPr>
          <w:b/>
          <w:sz w:val="22"/>
          <w:szCs w:val="22"/>
        </w:rPr>
        <w:t>11</w:t>
      </w:r>
      <w:r w:rsidRPr="000D5A86">
        <w:rPr>
          <w:b/>
          <w:sz w:val="22"/>
          <w:szCs w:val="22"/>
        </w:rPr>
        <w:t>.7</w:t>
      </w:r>
      <w:r w:rsidRPr="00EB1DF7">
        <w:rPr>
          <w:b/>
          <w:sz w:val="22"/>
          <w:szCs w:val="22"/>
        </w:rPr>
        <w:tab/>
        <w:t>Robinson’s Plastic Pipe Corporation uses a data processing system for inventory. The input to this system is shown in Table 11-7. You are using an input controls matrix to help audit the source data controls.</w:t>
      </w:r>
      <w:r>
        <w:rPr>
          <w:sz w:val="20"/>
        </w:rPr>
        <w:t xml:space="preserve"> </w:t>
      </w:r>
    </w:p>
    <w:tbl>
      <w:tblPr>
        <w:tblW w:w="0" w:type="auto"/>
        <w:tblInd w:w="540" w:type="dxa"/>
        <w:tblLook w:val="00A0"/>
      </w:tblPr>
      <w:tblGrid>
        <w:gridCol w:w="3836"/>
        <w:gridCol w:w="3836"/>
      </w:tblGrid>
      <w:tr w:rsidR="00804DED" w:rsidRPr="005E397A" w:rsidTr="005E397A">
        <w:trPr>
          <w:trHeight w:val="349"/>
        </w:trPr>
        <w:tc>
          <w:tcPr>
            <w:tcW w:w="7672" w:type="dxa"/>
            <w:gridSpan w:val="2"/>
            <w:tcBorders>
              <w:bottom w:val="single" w:sz="24" w:space="0" w:color="1F497D"/>
            </w:tcBorders>
            <w:vAlign w:val="center"/>
          </w:tcPr>
          <w:p w:rsidR="00804DED" w:rsidRPr="005E397A" w:rsidRDefault="00804DED" w:rsidP="007F13DC">
            <w:pPr>
              <w:pStyle w:val="CRPROBFIRST"/>
              <w:keepLines w:val="0"/>
              <w:widowControl w:val="0"/>
              <w:spacing w:before="0" w:line="240" w:lineRule="auto"/>
              <w:ind w:left="720"/>
              <w:jc w:val="left"/>
              <w:rPr>
                <w:rFonts w:ascii="Times New Roman" w:hAnsi="Times New Roman"/>
                <w:b/>
                <w:noProof w:val="0"/>
                <w:sz w:val="22"/>
                <w:szCs w:val="22"/>
                <w:lang w:val="en-US"/>
              </w:rPr>
            </w:pPr>
            <w:r w:rsidRPr="005E397A">
              <w:rPr>
                <w:rFonts w:ascii="Calibri" w:hAnsi="Calibri" w:cs="Calibri"/>
                <w:b/>
                <w:noProof w:val="0"/>
                <w:color w:val="1F497D"/>
                <w:sz w:val="24"/>
                <w:szCs w:val="22"/>
                <w:lang w:val="en-US"/>
              </w:rPr>
              <w:t xml:space="preserve">Table 11-7 </w:t>
            </w:r>
            <w:r w:rsidRPr="005E397A">
              <w:rPr>
                <w:rFonts w:ascii="Times New Roman" w:hAnsi="Times New Roman"/>
                <w:b/>
                <w:noProof w:val="0"/>
                <w:sz w:val="22"/>
                <w:szCs w:val="22"/>
                <w:lang w:val="en-US"/>
              </w:rPr>
              <w:t>Parts Inventory Transaction File</w:t>
            </w:r>
          </w:p>
        </w:tc>
      </w:tr>
      <w:tr w:rsidR="00804DED" w:rsidRPr="005E397A" w:rsidTr="005E397A">
        <w:trPr>
          <w:trHeight w:val="288"/>
        </w:trPr>
        <w:tc>
          <w:tcPr>
            <w:tcW w:w="3836" w:type="dxa"/>
            <w:tcBorders>
              <w:top w:val="single" w:sz="24" w:space="0" w:color="1F497D"/>
              <w:bottom w:val="single" w:sz="4" w:space="0" w:color="auto"/>
            </w:tcBorders>
            <w:vAlign w:val="center"/>
          </w:tcPr>
          <w:p w:rsidR="00804DED" w:rsidRPr="005E397A" w:rsidRDefault="00804DED" w:rsidP="007F13DC">
            <w:pPr>
              <w:widowControl w:val="0"/>
              <w:autoSpaceDE w:val="0"/>
              <w:autoSpaceDN w:val="0"/>
              <w:adjustRightInd w:val="0"/>
              <w:ind w:left="720"/>
              <w:rPr>
                <w:rFonts w:ascii="Frutiger-Roman" w:hAnsi="Frutiger-Roman" w:cs="Frutiger-Roman"/>
                <w:b/>
                <w:sz w:val="18"/>
                <w:szCs w:val="18"/>
              </w:rPr>
            </w:pPr>
            <w:r w:rsidRPr="005E397A">
              <w:rPr>
                <w:rFonts w:ascii="Frutiger-Roman" w:hAnsi="Frutiger-Roman" w:cs="Frutiger-Roman"/>
                <w:b/>
                <w:sz w:val="18"/>
                <w:szCs w:val="18"/>
              </w:rPr>
              <w:t>Field Name</w:t>
            </w:r>
          </w:p>
        </w:tc>
        <w:tc>
          <w:tcPr>
            <w:tcW w:w="3836" w:type="dxa"/>
            <w:tcBorders>
              <w:top w:val="single" w:sz="24" w:space="0" w:color="1F497D"/>
              <w:bottom w:val="single" w:sz="4" w:space="0" w:color="auto"/>
            </w:tcBorders>
            <w:vAlign w:val="center"/>
          </w:tcPr>
          <w:p w:rsidR="00804DED" w:rsidRPr="005E397A" w:rsidRDefault="00804DED" w:rsidP="007F13DC">
            <w:pPr>
              <w:widowControl w:val="0"/>
              <w:autoSpaceDE w:val="0"/>
              <w:autoSpaceDN w:val="0"/>
              <w:adjustRightInd w:val="0"/>
              <w:ind w:left="720"/>
              <w:rPr>
                <w:rFonts w:ascii="Frutiger-Roman" w:hAnsi="Frutiger-Roman" w:cs="Frutiger-Roman"/>
                <w:b/>
                <w:sz w:val="18"/>
                <w:szCs w:val="18"/>
              </w:rPr>
            </w:pPr>
            <w:r w:rsidRPr="005E397A">
              <w:rPr>
                <w:rFonts w:ascii="Frutiger-Roman" w:hAnsi="Frutiger-Roman" w:cs="Frutiger-Roman"/>
                <w:b/>
                <w:sz w:val="18"/>
                <w:szCs w:val="18"/>
              </w:rPr>
              <w:t>Field Type</w:t>
            </w:r>
          </w:p>
        </w:tc>
      </w:tr>
      <w:tr w:rsidR="00804DED" w:rsidRPr="005E397A" w:rsidTr="005E397A">
        <w:trPr>
          <w:trHeight w:val="258"/>
        </w:trPr>
        <w:tc>
          <w:tcPr>
            <w:tcW w:w="3836" w:type="dxa"/>
            <w:tcBorders>
              <w:top w:val="single" w:sz="4" w:space="0" w:color="auto"/>
            </w:tcBorders>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Item number</w:t>
            </w:r>
          </w:p>
        </w:tc>
        <w:tc>
          <w:tcPr>
            <w:tcW w:w="3836" w:type="dxa"/>
            <w:tcBorders>
              <w:top w:val="single" w:sz="4" w:space="0" w:color="auto"/>
            </w:tcBorders>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Numeric</w:t>
            </w:r>
          </w:p>
        </w:tc>
      </w:tr>
      <w:tr w:rsidR="00804DED" w:rsidRPr="005E397A" w:rsidTr="005E397A">
        <w:trPr>
          <w:trHeight w:val="258"/>
        </w:trPr>
        <w:tc>
          <w:tcPr>
            <w:tcW w:w="3836" w:type="dxa"/>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Description</w:t>
            </w:r>
          </w:p>
        </w:tc>
        <w:tc>
          <w:tcPr>
            <w:tcW w:w="3836" w:type="dxa"/>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Alphanumeric</w:t>
            </w:r>
          </w:p>
        </w:tc>
      </w:tr>
      <w:tr w:rsidR="00804DED" w:rsidRPr="005E397A" w:rsidTr="005E397A">
        <w:trPr>
          <w:trHeight w:val="258"/>
        </w:trPr>
        <w:tc>
          <w:tcPr>
            <w:tcW w:w="3836" w:type="dxa"/>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Transaction date</w:t>
            </w:r>
          </w:p>
        </w:tc>
        <w:tc>
          <w:tcPr>
            <w:tcW w:w="3836" w:type="dxa"/>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Date</w:t>
            </w:r>
          </w:p>
        </w:tc>
      </w:tr>
      <w:tr w:rsidR="00804DED" w:rsidRPr="005E397A" w:rsidTr="005E397A">
        <w:trPr>
          <w:trHeight w:val="258"/>
        </w:trPr>
        <w:tc>
          <w:tcPr>
            <w:tcW w:w="3836" w:type="dxa"/>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Transaction type</w:t>
            </w:r>
          </w:p>
        </w:tc>
        <w:tc>
          <w:tcPr>
            <w:tcW w:w="3836" w:type="dxa"/>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Alphanumeric</w:t>
            </w:r>
          </w:p>
        </w:tc>
      </w:tr>
      <w:tr w:rsidR="00804DED" w:rsidRPr="005E397A" w:rsidTr="005E397A">
        <w:trPr>
          <w:trHeight w:val="258"/>
        </w:trPr>
        <w:tc>
          <w:tcPr>
            <w:tcW w:w="3836" w:type="dxa"/>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 xml:space="preserve">Document number </w:t>
            </w:r>
          </w:p>
        </w:tc>
        <w:tc>
          <w:tcPr>
            <w:tcW w:w="3836" w:type="dxa"/>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Alphanumeric</w:t>
            </w:r>
          </w:p>
        </w:tc>
      </w:tr>
      <w:tr w:rsidR="00804DED" w:rsidRPr="005E397A" w:rsidTr="005E397A">
        <w:trPr>
          <w:trHeight w:val="258"/>
        </w:trPr>
        <w:tc>
          <w:tcPr>
            <w:tcW w:w="3836" w:type="dxa"/>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Quantity</w:t>
            </w:r>
          </w:p>
        </w:tc>
        <w:tc>
          <w:tcPr>
            <w:tcW w:w="3836" w:type="dxa"/>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Numeric</w:t>
            </w:r>
          </w:p>
        </w:tc>
      </w:tr>
      <w:tr w:rsidR="00804DED" w:rsidRPr="005E397A" w:rsidTr="005E397A">
        <w:trPr>
          <w:trHeight w:val="258"/>
        </w:trPr>
        <w:tc>
          <w:tcPr>
            <w:tcW w:w="3836" w:type="dxa"/>
            <w:tcBorders>
              <w:bottom w:val="single" w:sz="24" w:space="0" w:color="1F497D"/>
            </w:tcBorders>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Unit cost</w:t>
            </w:r>
          </w:p>
        </w:tc>
        <w:tc>
          <w:tcPr>
            <w:tcW w:w="3836" w:type="dxa"/>
            <w:tcBorders>
              <w:bottom w:val="single" w:sz="24" w:space="0" w:color="1F497D"/>
            </w:tcBorders>
            <w:vAlign w:val="center"/>
          </w:tcPr>
          <w:p w:rsidR="00804DED" w:rsidRPr="005E397A" w:rsidRDefault="00804DED" w:rsidP="007F13DC">
            <w:pPr>
              <w:widowControl w:val="0"/>
              <w:autoSpaceDE w:val="0"/>
              <w:autoSpaceDN w:val="0"/>
              <w:adjustRightInd w:val="0"/>
              <w:ind w:left="720"/>
              <w:rPr>
                <w:sz w:val="18"/>
                <w:szCs w:val="18"/>
              </w:rPr>
            </w:pPr>
            <w:r w:rsidRPr="005E397A">
              <w:rPr>
                <w:sz w:val="18"/>
                <w:szCs w:val="18"/>
              </w:rPr>
              <w:t>Monetary</w:t>
            </w:r>
          </w:p>
        </w:tc>
      </w:tr>
    </w:tbl>
    <w:p w:rsidR="00804DED" w:rsidRDefault="00804DED" w:rsidP="007F13DC">
      <w:pPr>
        <w:pStyle w:val="CRPROBFIRST"/>
        <w:keepLines w:val="0"/>
        <w:widowControl w:val="0"/>
        <w:spacing w:before="0" w:line="240" w:lineRule="auto"/>
        <w:ind w:left="720"/>
        <w:jc w:val="left"/>
        <w:rPr>
          <w:rFonts w:ascii="Times New Roman" w:hAnsi="Times New Roman"/>
          <w:b/>
          <w:noProof w:val="0"/>
          <w:sz w:val="22"/>
          <w:szCs w:val="22"/>
          <w:lang w:val="en-US"/>
        </w:rPr>
      </w:pPr>
    </w:p>
    <w:p w:rsidR="00804DED" w:rsidRDefault="00804DED" w:rsidP="00CA62ED">
      <w:pPr>
        <w:pStyle w:val="CRPROBFIRST"/>
        <w:keepLines w:val="0"/>
        <w:widowControl w:val="0"/>
        <w:spacing w:before="0" w:line="240" w:lineRule="auto"/>
        <w:ind w:left="540"/>
        <w:jc w:val="left"/>
        <w:rPr>
          <w:rFonts w:ascii="Times New Roman" w:hAnsi="Times New Roman"/>
          <w:b/>
          <w:noProof w:val="0"/>
          <w:sz w:val="22"/>
          <w:szCs w:val="22"/>
          <w:lang w:val="en-US"/>
        </w:rPr>
      </w:pPr>
    </w:p>
    <w:p w:rsidR="00804DED" w:rsidRPr="00A74368" w:rsidRDefault="00804DED" w:rsidP="00CA62ED">
      <w:pPr>
        <w:pStyle w:val="CRPROBFIRST"/>
        <w:keepLines w:val="0"/>
        <w:widowControl w:val="0"/>
        <w:spacing w:before="0" w:line="240" w:lineRule="auto"/>
        <w:ind w:left="540"/>
        <w:jc w:val="left"/>
        <w:rPr>
          <w:rFonts w:ascii="Times New Roman" w:hAnsi="Times New Roman"/>
          <w:b/>
          <w:noProof w:val="0"/>
          <w:sz w:val="22"/>
          <w:szCs w:val="22"/>
          <w:lang w:val="en-US"/>
        </w:rPr>
      </w:pPr>
      <w:r w:rsidRPr="00A74368">
        <w:rPr>
          <w:rFonts w:ascii="Times New Roman" w:hAnsi="Times New Roman"/>
          <w:b/>
          <w:noProof w:val="0"/>
          <w:vanish/>
          <w:sz w:val="22"/>
          <w:szCs w:val="22"/>
          <w:lang w:val="en-US"/>
        </w:rPr>
        <w:t>&lt;para&gt;</w:t>
      </w:r>
      <w:r w:rsidRPr="00A74368">
        <w:rPr>
          <w:rFonts w:ascii="Times New Roman" w:hAnsi="Times New Roman"/>
          <w:b/>
          <w:noProof w:val="0"/>
          <w:sz w:val="22"/>
          <w:szCs w:val="22"/>
          <w:lang w:val="en-US"/>
        </w:rPr>
        <w:t xml:space="preserve">Prepare an input controls matrix using the format and input controls shown in </w:t>
      </w:r>
      <w:r w:rsidRPr="00A74368">
        <w:rPr>
          <w:rFonts w:ascii="Times New Roman" w:hAnsi="Times New Roman"/>
          <w:b/>
          <w:noProof w:val="0"/>
          <w:vanish/>
          <w:sz w:val="22"/>
          <w:szCs w:val="22"/>
          <w:lang w:val="en-US"/>
        </w:rPr>
        <w:t>&lt;link linkend="ch09fig03" preference="0"&gt;</w:t>
      </w:r>
      <w:r w:rsidRPr="00A74368">
        <w:rPr>
          <w:rFonts w:ascii="Times New Roman" w:hAnsi="Times New Roman"/>
          <w:b/>
          <w:noProof w:val="0"/>
          <w:sz w:val="22"/>
          <w:szCs w:val="22"/>
          <w:lang w:val="en-US"/>
        </w:rPr>
        <w:t xml:space="preserve">Figure </w:t>
      </w:r>
      <w:r>
        <w:rPr>
          <w:rFonts w:ascii="Times New Roman" w:hAnsi="Times New Roman"/>
          <w:b/>
          <w:noProof w:val="0"/>
          <w:sz w:val="22"/>
          <w:szCs w:val="22"/>
          <w:lang w:val="en-US"/>
        </w:rPr>
        <w:t>11</w:t>
      </w:r>
      <w:r w:rsidRPr="00A74368">
        <w:rPr>
          <w:rFonts w:ascii="Times New Roman" w:hAnsi="Times New Roman"/>
          <w:b/>
          <w:noProof w:val="0"/>
          <w:sz w:val="22"/>
          <w:szCs w:val="22"/>
          <w:lang w:val="en-US"/>
        </w:rPr>
        <w:t>-3</w:t>
      </w:r>
      <w:r w:rsidRPr="00A74368">
        <w:rPr>
          <w:rFonts w:ascii="Times New Roman" w:hAnsi="Times New Roman"/>
          <w:b/>
          <w:noProof w:val="0"/>
          <w:vanish/>
          <w:sz w:val="22"/>
          <w:szCs w:val="22"/>
          <w:lang w:val="en-US"/>
        </w:rPr>
        <w:t>&lt;xref linkend="ch09fig03" label="9-3"/&gt;&lt;/link&gt;</w:t>
      </w:r>
      <w:r w:rsidRPr="00A74368">
        <w:rPr>
          <w:rFonts w:ascii="Times New Roman" w:hAnsi="Times New Roman"/>
          <w:b/>
          <w:noProof w:val="0"/>
          <w:sz w:val="22"/>
          <w:szCs w:val="22"/>
          <w:lang w:val="en-US"/>
        </w:rPr>
        <w:t xml:space="preserve">; however, replace the field names shown in </w:t>
      </w:r>
      <w:r w:rsidRPr="00A74368">
        <w:rPr>
          <w:rFonts w:ascii="Times New Roman" w:hAnsi="Times New Roman"/>
          <w:b/>
          <w:noProof w:val="0"/>
          <w:vanish/>
          <w:sz w:val="22"/>
          <w:szCs w:val="22"/>
          <w:lang w:val="en-US"/>
        </w:rPr>
        <w:t>&lt;link linkend="ch09fig03" preference="0"&gt;</w:t>
      </w:r>
      <w:r w:rsidRPr="00A74368">
        <w:rPr>
          <w:rFonts w:ascii="Times New Roman" w:hAnsi="Times New Roman"/>
          <w:b/>
          <w:noProof w:val="0"/>
          <w:sz w:val="22"/>
          <w:szCs w:val="22"/>
          <w:lang w:val="en-US"/>
        </w:rPr>
        <w:t xml:space="preserve">Figure </w:t>
      </w:r>
      <w:r>
        <w:rPr>
          <w:rFonts w:ascii="Times New Roman" w:hAnsi="Times New Roman"/>
          <w:b/>
          <w:noProof w:val="0"/>
          <w:sz w:val="22"/>
          <w:szCs w:val="22"/>
          <w:lang w:val="en-US"/>
        </w:rPr>
        <w:t>11</w:t>
      </w:r>
      <w:r w:rsidRPr="00A74368">
        <w:rPr>
          <w:rFonts w:ascii="Times New Roman" w:hAnsi="Times New Roman"/>
          <w:b/>
          <w:noProof w:val="0"/>
          <w:sz w:val="22"/>
          <w:szCs w:val="22"/>
          <w:lang w:val="en-US"/>
        </w:rPr>
        <w:t>-3</w:t>
      </w:r>
      <w:r w:rsidRPr="00A74368">
        <w:rPr>
          <w:rFonts w:ascii="Times New Roman" w:hAnsi="Times New Roman"/>
          <w:b/>
          <w:noProof w:val="0"/>
          <w:vanish/>
          <w:sz w:val="22"/>
          <w:szCs w:val="22"/>
          <w:lang w:val="en-US"/>
        </w:rPr>
        <w:t>&lt;xref linkend="ch09fig03" label="9-3"/&gt;&lt;/link&gt;</w:t>
      </w:r>
      <w:r w:rsidRPr="00A74368">
        <w:rPr>
          <w:rFonts w:ascii="Times New Roman" w:hAnsi="Times New Roman"/>
          <w:b/>
          <w:noProof w:val="0"/>
          <w:sz w:val="22"/>
          <w:szCs w:val="22"/>
          <w:lang w:val="en-US"/>
        </w:rPr>
        <w:t xml:space="preserve"> with those shown in </w:t>
      </w:r>
      <w:r w:rsidRPr="00A74368">
        <w:rPr>
          <w:rFonts w:ascii="Times New Roman" w:hAnsi="Times New Roman"/>
          <w:b/>
          <w:noProof w:val="0"/>
          <w:vanish/>
          <w:sz w:val="22"/>
          <w:szCs w:val="22"/>
          <w:lang w:val="en-US"/>
        </w:rPr>
        <w:t>&lt;link linkend="ch09table08" preference="0"&gt;</w:t>
      </w:r>
      <w:r w:rsidRPr="00A74368">
        <w:rPr>
          <w:rFonts w:ascii="Times New Roman" w:hAnsi="Times New Roman"/>
          <w:b/>
          <w:noProof w:val="0"/>
          <w:sz w:val="22"/>
          <w:szCs w:val="22"/>
          <w:lang w:val="en-US"/>
        </w:rPr>
        <w:t xml:space="preserve">Table </w:t>
      </w:r>
      <w:r>
        <w:rPr>
          <w:rFonts w:ascii="Times New Roman" w:hAnsi="Times New Roman"/>
          <w:b/>
          <w:noProof w:val="0"/>
          <w:sz w:val="22"/>
          <w:szCs w:val="22"/>
          <w:lang w:val="en-US"/>
        </w:rPr>
        <w:t>11</w:t>
      </w:r>
      <w:r w:rsidRPr="00A74368">
        <w:rPr>
          <w:rFonts w:ascii="Times New Roman" w:hAnsi="Times New Roman"/>
          <w:b/>
          <w:noProof w:val="0"/>
          <w:sz w:val="22"/>
          <w:szCs w:val="22"/>
          <w:lang w:val="en-US"/>
        </w:rPr>
        <w:t>-7</w:t>
      </w:r>
      <w:r w:rsidRPr="00A74368">
        <w:rPr>
          <w:rFonts w:ascii="Times New Roman" w:hAnsi="Times New Roman"/>
          <w:b/>
          <w:noProof w:val="0"/>
          <w:vanish/>
          <w:sz w:val="22"/>
          <w:szCs w:val="22"/>
          <w:lang w:val="en-US"/>
        </w:rPr>
        <w:t>&lt;xref linkend="ch09table08" label="9-8"/&gt;&lt;/link&gt;</w:t>
      </w:r>
      <w:r>
        <w:rPr>
          <w:rFonts w:ascii="Times New Roman" w:hAnsi="Times New Roman"/>
          <w:b/>
          <w:noProof w:val="0"/>
          <w:sz w:val="22"/>
          <w:szCs w:val="22"/>
          <w:lang w:val="en-US"/>
        </w:rPr>
        <w:t xml:space="preserve">.  </w:t>
      </w:r>
      <w:r w:rsidRPr="00A74368">
        <w:rPr>
          <w:rFonts w:ascii="Times New Roman" w:hAnsi="Times New Roman"/>
          <w:b/>
          <w:noProof w:val="0"/>
          <w:sz w:val="22"/>
          <w:szCs w:val="22"/>
          <w:lang w:val="en-US"/>
        </w:rPr>
        <w:t>Place checks in the matrix cells that represent input controls you might expect to find for each field.</w:t>
      </w:r>
    </w:p>
    <w:p w:rsidR="00804DED" w:rsidRPr="000D5A86" w:rsidRDefault="00804DED" w:rsidP="00CA62ED">
      <w:pPr>
        <w:pStyle w:val="CRPROBFIRST"/>
        <w:keepLines w:val="0"/>
        <w:widowControl w:val="0"/>
        <w:spacing w:before="0" w:line="240" w:lineRule="auto"/>
        <w:ind w:left="547" w:hanging="547"/>
        <w:jc w:val="left"/>
        <w:rPr>
          <w:rFonts w:ascii="Times New Roman" w:hAnsi="Times New Roman"/>
          <w:noProof w:val="0"/>
          <w:sz w:val="22"/>
          <w:szCs w:val="22"/>
          <w:lang w:val="en-US"/>
        </w:rPr>
      </w:pPr>
      <w:r w:rsidRPr="000D5A86">
        <w:rPr>
          <w:rFonts w:ascii="Times New Roman" w:hAnsi="Times New Roman"/>
          <w:noProof w:val="0"/>
          <w:vanish/>
          <w:sz w:val="22"/>
          <w:szCs w:val="22"/>
          <w:lang w:val="en-US"/>
        </w:rPr>
        <w:t>&lt;/para&gt;&lt;/problem&gt;</w:t>
      </w:r>
    </w:p>
    <w:p w:rsidR="00804DED"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jc w:val="center"/>
        <w:rPr>
          <w:sz w:val="22"/>
          <w:szCs w:val="22"/>
        </w:rPr>
      </w:pPr>
      <w:r>
        <w:rPr>
          <w:b/>
          <w:sz w:val="22"/>
          <w:szCs w:val="22"/>
        </w:rPr>
        <w:br w:type="page"/>
      </w:r>
      <w:r w:rsidRPr="00A74368">
        <w:rPr>
          <w:b/>
          <w:sz w:val="22"/>
          <w:szCs w:val="22"/>
        </w:rPr>
        <w:t>Inventory transactions input control matrix</w:t>
      </w:r>
      <w:r w:rsidRPr="000D5A86">
        <w:rPr>
          <w:sz w:val="22"/>
          <w:szCs w:val="22"/>
        </w:rPr>
        <w:t>:</w:t>
      </w:r>
    </w:p>
    <w:p w:rsidR="00804DED" w:rsidRPr="000D5A86"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jc w:val="center"/>
        <w:rPr>
          <w:sz w:val="22"/>
          <w:szCs w:val="22"/>
        </w:rPr>
      </w:pPr>
    </w:p>
    <w:tbl>
      <w:tblPr>
        <w:tblW w:w="9540" w:type="dxa"/>
        <w:tblInd w:w="23" w:type="dxa"/>
        <w:tblLayout w:type="fixed"/>
        <w:tblCellMar>
          <w:left w:w="14" w:type="dxa"/>
          <w:right w:w="14" w:type="dxa"/>
        </w:tblCellMar>
        <w:tblLook w:val="0000"/>
      </w:tblPr>
      <w:tblGrid>
        <w:gridCol w:w="1530"/>
        <w:gridCol w:w="720"/>
        <w:gridCol w:w="1080"/>
        <w:gridCol w:w="1121"/>
        <w:gridCol w:w="1129"/>
        <w:gridCol w:w="990"/>
        <w:gridCol w:w="810"/>
        <w:gridCol w:w="540"/>
        <w:gridCol w:w="1620"/>
      </w:tblGrid>
      <w:tr w:rsidR="00804DED" w:rsidRPr="000D5A86" w:rsidTr="005F74BA">
        <w:trPr>
          <w:cantSplit/>
          <w:trHeight w:val="364"/>
        </w:trPr>
        <w:tc>
          <w:tcPr>
            <w:tcW w:w="1530" w:type="dxa"/>
            <w:vMerge w:val="restart"/>
            <w:tcBorders>
              <w:top w:val="double" w:sz="6" w:space="0" w:color="auto"/>
              <w:left w:val="double" w:sz="6" w:space="0" w:color="auto"/>
            </w:tcBorders>
          </w:tcPr>
          <w:p w:rsidR="00804DED" w:rsidRPr="000D5A86" w:rsidRDefault="00804DED" w:rsidP="00CA62ED">
            <w:pPr>
              <w:widowControl w:val="0"/>
              <w:rPr>
                <w:sz w:val="22"/>
                <w:szCs w:val="22"/>
              </w:rPr>
            </w:pPr>
            <w:r w:rsidRPr="000D5A86">
              <w:rPr>
                <w:sz w:val="22"/>
                <w:szCs w:val="22"/>
              </w:rPr>
              <w:t>RECORD NAME:</w:t>
            </w:r>
          </w:p>
          <w:p w:rsidR="00804DED" w:rsidRPr="000D5A86" w:rsidRDefault="00804DED" w:rsidP="00CA62ED">
            <w:pPr>
              <w:widowControl w:val="0"/>
              <w:rPr>
                <w:sz w:val="22"/>
                <w:szCs w:val="22"/>
              </w:rPr>
            </w:pPr>
            <w:r w:rsidRPr="000D5A86">
              <w:rPr>
                <w:sz w:val="22"/>
                <w:szCs w:val="22"/>
              </w:rPr>
              <w:t xml:space="preserve">  Parts inventory</w:t>
            </w:r>
          </w:p>
          <w:p w:rsidR="00804DED" w:rsidRPr="000D5A86" w:rsidRDefault="00804DED" w:rsidP="00CA62ED">
            <w:pPr>
              <w:widowControl w:val="0"/>
              <w:rPr>
                <w:sz w:val="22"/>
                <w:szCs w:val="22"/>
              </w:rPr>
            </w:pPr>
            <w:r w:rsidRPr="000D5A86">
              <w:rPr>
                <w:sz w:val="22"/>
                <w:szCs w:val="22"/>
              </w:rPr>
              <w:t xml:space="preserve">  transactions</w:t>
            </w:r>
          </w:p>
        </w:tc>
        <w:tc>
          <w:tcPr>
            <w:tcW w:w="8010" w:type="dxa"/>
            <w:gridSpan w:val="8"/>
            <w:tcBorders>
              <w:top w:val="double" w:sz="6" w:space="0" w:color="auto"/>
              <w:left w:val="single" w:sz="6" w:space="0" w:color="auto"/>
              <w:right w:val="double" w:sz="6" w:space="0" w:color="auto"/>
            </w:tcBorders>
          </w:tcPr>
          <w:p w:rsidR="00804DED" w:rsidRPr="000D5A86" w:rsidRDefault="00804DED" w:rsidP="00CA62ED">
            <w:pPr>
              <w:widowControl w:val="0"/>
              <w:jc w:val="center"/>
              <w:rPr>
                <w:sz w:val="22"/>
                <w:szCs w:val="22"/>
              </w:rPr>
            </w:pPr>
            <w:r w:rsidRPr="000D5A86">
              <w:rPr>
                <w:sz w:val="22"/>
                <w:szCs w:val="22"/>
              </w:rPr>
              <w:t>FIELD NAMES</w:t>
            </w:r>
          </w:p>
        </w:tc>
      </w:tr>
      <w:tr w:rsidR="00804DED" w:rsidRPr="000D5A86" w:rsidTr="005F74BA">
        <w:trPr>
          <w:cantSplit/>
          <w:trHeight w:val="531"/>
        </w:trPr>
        <w:tc>
          <w:tcPr>
            <w:tcW w:w="1530" w:type="dxa"/>
            <w:vMerge/>
            <w:tcBorders>
              <w:left w:val="double" w:sz="6" w:space="0" w:color="auto"/>
              <w:bottom w:val="single" w:sz="6" w:space="0" w:color="auto"/>
            </w:tcBorders>
          </w:tcPr>
          <w:p w:rsidR="00804DED" w:rsidRPr="000D5A86" w:rsidRDefault="00804DED" w:rsidP="00CA62ED">
            <w:pPr>
              <w:widowControl w:val="0"/>
              <w:rPr>
                <w:sz w:val="22"/>
                <w:szCs w:val="22"/>
              </w:rPr>
            </w:pPr>
          </w:p>
        </w:tc>
        <w:tc>
          <w:tcPr>
            <w:tcW w:w="72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Item number</w:t>
            </w:r>
          </w:p>
        </w:tc>
        <w:tc>
          <w:tcPr>
            <w:tcW w:w="108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Description</w:t>
            </w:r>
          </w:p>
        </w:tc>
        <w:tc>
          <w:tcPr>
            <w:tcW w:w="1121"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Transaction date</w:t>
            </w:r>
          </w:p>
        </w:tc>
        <w:tc>
          <w:tcPr>
            <w:tcW w:w="1129"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Transaction type</w:t>
            </w:r>
          </w:p>
        </w:tc>
        <w:tc>
          <w:tcPr>
            <w:tcW w:w="99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Document number</w:t>
            </w:r>
          </w:p>
        </w:tc>
        <w:tc>
          <w:tcPr>
            <w:tcW w:w="81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p w:rsidR="00804DED" w:rsidRPr="000D5A86" w:rsidRDefault="00804DED" w:rsidP="00CA62ED">
            <w:pPr>
              <w:widowControl w:val="0"/>
              <w:jc w:val="center"/>
              <w:rPr>
                <w:sz w:val="22"/>
                <w:szCs w:val="22"/>
              </w:rPr>
            </w:pPr>
            <w:r w:rsidRPr="000D5A86">
              <w:rPr>
                <w:sz w:val="22"/>
                <w:szCs w:val="22"/>
              </w:rPr>
              <w:t>Quantity</w:t>
            </w:r>
          </w:p>
        </w:tc>
        <w:tc>
          <w:tcPr>
            <w:tcW w:w="54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Unit cost</w:t>
            </w:r>
          </w:p>
        </w:tc>
        <w:tc>
          <w:tcPr>
            <w:tcW w:w="1620" w:type="dxa"/>
            <w:tcBorders>
              <w:top w:val="single" w:sz="6" w:space="0" w:color="auto"/>
              <w:left w:val="single" w:sz="6" w:space="0" w:color="auto"/>
              <w:bottom w:val="single" w:sz="6" w:space="0" w:color="auto"/>
              <w:right w:val="double" w:sz="6" w:space="0" w:color="auto"/>
            </w:tcBorders>
          </w:tcPr>
          <w:p w:rsidR="00804DED" w:rsidRPr="000D5A86" w:rsidRDefault="00804DED" w:rsidP="00CA62ED">
            <w:pPr>
              <w:widowControl w:val="0"/>
              <w:jc w:val="center"/>
              <w:rPr>
                <w:sz w:val="22"/>
                <w:szCs w:val="22"/>
              </w:rPr>
            </w:pPr>
          </w:p>
          <w:p w:rsidR="00804DED" w:rsidRPr="000D5A86" w:rsidRDefault="00804DED" w:rsidP="00CA62ED">
            <w:pPr>
              <w:widowControl w:val="0"/>
              <w:jc w:val="center"/>
              <w:rPr>
                <w:sz w:val="22"/>
                <w:szCs w:val="22"/>
              </w:rPr>
            </w:pPr>
            <w:r w:rsidRPr="000D5A86">
              <w:rPr>
                <w:sz w:val="22"/>
                <w:szCs w:val="22"/>
              </w:rPr>
              <w:t>Comments</w:t>
            </w:r>
          </w:p>
        </w:tc>
      </w:tr>
      <w:tr w:rsidR="00804DED" w:rsidRPr="000D5A86" w:rsidTr="005F74BA">
        <w:trPr>
          <w:cantSplit/>
          <w:trHeight w:hRule="exact" w:val="539"/>
        </w:trPr>
        <w:tc>
          <w:tcPr>
            <w:tcW w:w="1530" w:type="dxa"/>
            <w:tcBorders>
              <w:top w:val="single" w:sz="6" w:space="0" w:color="auto"/>
              <w:left w:val="double" w:sz="6" w:space="0" w:color="auto"/>
            </w:tcBorders>
          </w:tcPr>
          <w:p w:rsidR="00804DED" w:rsidRPr="000D5A86" w:rsidRDefault="00804DED" w:rsidP="00CA62ED">
            <w:pPr>
              <w:widowControl w:val="0"/>
              <w:rPr>
                <w:sz w:val="22"/>
                <w:szCs w:val="22"/>
              </w:rPr>
            </w:pPr>
            <w:r w:rsidRPr="000D5A86">
              <w:rPr>
                <w:sz w:val="22"/>
                <w:szCs w:val="22"/>
              </w:rPr>
              <w:t>INPUT CONTROLS:</w:t>
            </w:r>
          </w:p>
        </w:tc>
        <w:tc>
          <w:tcPr>
            <w:tcW w:w="72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08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54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620" w:type="dxa"/>
            <w:tcBorders>
              <w:top w:val="single" w:sz="6" w:space="0" w:color="auto"/>
              <w:left w:val="single" w:sz="6" w:space="0" w:color="auto"/>
              <w:right w:val="double" w:sz="6" w:space="0" w:color="auto"/>
            </w:tcBorders>
          </w:tcPr>
          <w:p w:rsidR="00804DED" w:rsidRPr="000D5A86" w:rsidRDefault="00804DED" w:rsidP="00CA62ED">
            <w:pPr>
              <w:widowControl w:val="0"/>
              <w:jc w:val="center"/>
              <w:rPr>
                <w:sz w:val="22"/>
                <w:szCs w:val="22"/>
              </w:rPr>
            </w:pPr>
          </w:p>
        </w:tc>
      </w:tr>
      <w:tr w:rsidR="00804DED" w:rsidRPr="000D5A86" w:rsidTr="005F74BA">
        <w:trPr>
          <w:cantSplit/>
          <w:trHeight w:hRule="exact" w:val="512"/>
        </w:trPr>
        <w:tc>
          <w:tcPr>
            <w:tcW w:w="1530" w:type="dxa"/>
            <w:tcBorders>
              <w:top w:val="single" w:sz="6" w:space="0" w:color="auto"/>
              <w:left w:val="double" w:sz="6" w:space="0" w:color="auto"/>
            </w:tcBorders>
          </w:tcPr>
          <w:p w:rsidR="00804DED" w:rsidRPr="000D5A86" w:rsidRDefault="00804DED" w:rsidP="00CA62ED">
            <w:pPr>
              <w:widowControl w:val="0"/>
              <w:ind w:left="166" w:hanging="166"/>
              <w:rPr>
                <w:sz w:val="22"/>
                <w:szCs w:val="22"/>
              </w:rPr>
            </w:pPr>
            <w:r w:rsidRPr="000D5A86">
              <w:rPr>
                <w:sz w:val="22"/>
                <w:szCs w:val="22"/>
              </w:rPr>
              <w:t xml:space="preserve">  Financial totals</w:t>
            </w:r>
          </w:p>
        </w:tc>
        <w:tc>
          <w:tcPr>
            <w:tcW w:w="72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08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54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620" w:type="dxa"/>
            <w:tcBorders>
              <w:top w:val="single" w:sz="6" w:space="0" w:color="auto"/>
              <w:left w:val="single" w:sz="6" w:space="0" w:color="auto"/>
              <w:right w:val="double" w:sz="6" w:space="0" w:color="auto"/>
            </w:tcBorders>
          </w:tcPr>
          <w:p w:rsidR="00804DED" w:rsidRPr="000D5A86" w:rsidRDefault="00804DED" w:rsidP="00CA62ED">
            <w:pPr>
              <w:widowControl w:val="0"/>
              <w:rPr>
                <w:sz w:val="22"/>
                <w:szCs w:val="22"/>
              </w:rPr>
            </w:pPr>
            <w:r w:rsidRPr="000D5A86">
              <w:rPr>
                <w:sz w:val="22"/>
                <w:szCs w:val="22"/>
              </w:rPr>
              <w:t>Compute Total cost if possible</w:t>
            </w:r>
          </w:p>
        </w:tc>
      </w:tr>
      <w:tr w:rsidR="00804DED" w:rsidRPr="000D5A86" w:rsidTr="005F74BA">
        <w:trPr>
          <w:cantSplit/>
          <w:trHeight w:hRule="exact" w:val="437"/>
        </w:trPr>
        <w:tc>
          <w:tcPr>
            <w:tcW w:w="1530" w:type="dxa"/>
            <w:tcBorders>
              <w:top w:val="single" w:sz="6" w:space="0" w:color="auto"/>
              <w:left w:val="double" w:sz="6" w:space="0" w:color="auto"/>
            </w:tcBorders>
          </w:tcPr>
          <w:p w:rsidR="00804DED" w:rsidRPr="000D5A86" w:rsidRDefault="00804DED" w:rsidP="00CA62ED">
            <w:pPr>
              <w:widowControl w:val="0"/>
              <w:rPr>
                <w:sz w:val="22"/>
                <w:szCs w:val="22"/>
              </w:rPr>
            </w:pPr>
            <w:r w:rsidRPr="000D5A86">
              <w:rPr>
                <w:sz w:val="22"/>
                <w:szCs w:val="22"/>
              </w:rPr>
              <w:t xml:space="preserve">  Hash totals</w:t>
            </w:r>
          </w:p>
        </w:tc>
        <w:tc>
          <w:tcPr>
            <w:tcW w:w="72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08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54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620" w:type="dxa"/>
            <w:tcBorders>
              <w:top w:val="single" w:sz="6" w:space="0" w:color="auto"/>
              <w:left w:val="single" w:sz="6" w:space="0" w:color="auto"/>
              <w:right w:val="double" w:sz="6" w:space="0" w:color="auto"/>
            </w:tcBorders>
          </w:tcPr>
          <w:p w:rsidR="00804DED" w:rsidRPr="000D5A86" w:rsidRDefault="00804DED" w:rsidP="00CA62ED">
            <w:pPr>
              <w:widowControl w:val="0"/>
              <w:rPr>
                <w:sz w:val="22"/>
                <w:szCs w:val="22"/>
              </w:rPr>
            </w:pPr>
          </w:p>
        </w:tc>
      </w:tr>
      <w:tr w:rsidR="00804DED" w:rsidRPr="000D5A86" w:rsidTr="005F74BA">
        <w:trPr>
          <w:cantSplit/>
          <w:trHeight w:hRule="exact" w:val="437"/>
        </w:trPr>
        <w:tc>
          <w:tcPr>
            <w:tcW w:w="1530" w:type="dxa"/>
            <w:tcBorders>
              <w:top w:val="single" w:sz="6" w:space="0" w:color="auto"/>
              <w:left w:val="double" w:sz="6" w:space="0" w:color="auto"/>
            </w:tcBorders>
          </w:tcPr>
          <w:p w:rsidR="00804DED" w:rsidRPr="000D5A86" w:rsidRDefault="00804DED" w:rsidP="00CA62ED">
            <w:pPr>
              <w:widowControl w:val="0"/>
              <w:rPr>
                <w:sz w:val="22"/>
                <w:szCs w:val="22"/>
              </w:rPr>
            </w:pPr>
            <w:r w:rsidRPr="000D5A86">
              <w:rPr>
                <w:sz w:val="22"/>
                <w:szCs w:val="22"/>
              </w:rPr>
              <w:t xml:space="preserve">  Record counts</w:t>
            </w:r>
          </w:p>
        </w:tc>
        <w:tc>
          <w:tcPr>
            <w:tcW w:w="72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08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54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620" w:type="dxa"/>
            <w:tcBorders>
              <w:top w:val="single" w:sz="6" w:space="0" w:color="auto"/>
              <w:left w:val="single" w:sz="6" w:space="0" w:color="auto"/>
              <w:right w:val="double" w:sz="6" w:space="0" w:color="auto"/>
            </w:tcBorders>
          </w:tcPr>
          <w:p w:rsidR="00804DED" w:rsidRPr="000D5A86" w:rsidRDefault="00804DED" w:rsidP="00CA62ED">
            <w:pPr>
              <w:widowControl w:val="0"/>
              <w:rPr>
                <w:sz w:val="22"/>
                <w:szCs w:val="22"/>
              </w:rPr>
            </w:pPr>
            <w:r w:rsidRPr="000D5A86">
              <w:rPr>
                <w:sz w:val="22"/>
                <w:szCs w:val="22"/>
              </w:rPr>
              <w:t>Yes</w:t>
            </w:r>
          </w:p>
        </w:tc>
      </w:tr>
      <w:tr w:rsidR="00804DED" w:rsidRPr="000D5A86" w:rsidTr="005F74BA">
        <w:trPr>
          <w:cantSplit/>
          <w:trHeight w:hRule="exact" w:val="584"/>
        </w:trPr>
        <w:tc>
          <w:tcPr>
            <w:tcW w:w="1530" w:type="dxa"/>
            <w:tcBorders>
              <w:top w:val="single" w:sz="6" w:space="0" w:color="auto"/>
              <w:left w:val="double" w:sz="6" w:space="0" w:color="auto"/>
            </w:tcBorders>
          </w:tcPr>
          <w:p w:rsidR="00804DED" w:rsidRPr="000D5A86" w:rsidRDefault="00804DED" w:rsidP="00CA62ED">
            <w:pPr>
              <w:widowControl w:val="0"/>
              <w:rPr>
                <w:sz w:val="22"/>
                <w:szCs w:val="22"/>
              </w:rPr>
            </w:pPr>
            <w:r w:rsidRPr="000D5A86">
              <w:rPr>
                <w:sz w:val="22"/>
                <w:szCs w:val="22"/>
              </w:rPr>
              <w:t xml:space="preserve">  Cross-footing       </w:t>
            </w:r>
          </w:p>
          <w:p w:rsidR="00804DED" w:rsidRPr="000D5A86" w:rsidRDefault="00804DED" w:rsidP="00CA62ED">
            <w:pPr>
              <w:widowControl w:val="0"/>
              <w:rPr>
                <w:sz w:val="22"/>
                <w:szCs w:val="22"/>
              </w:rPr>
            </w:pPr>
            <w:r w:rsidRPr="000D5A86">
              <w:rPr>
                <w:sz w:val="22"/>
                <w:szCs w:val="22"/>
              </w:rPr>
              <w:t xml:space="preserve">  balance</w:t>
            </w:r>
          </w:p>
        </w:tc>
        <w:tc>
          <w:tcPr>
            <w:tcW w:w="72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08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54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620" w:type="dxa"/>
            <w:tcBorders>
              <w:top w:val="single" w:sz="6" w:space="0" w:color="auto"/>
              <w:left w:val="single" w:sz="6" w:space="0" w:color="auto"/>
              <w:bottom w:val="single" w:sz="6" w:space="0" w:color="auto"/>
              <w:right w:val="double" w:sz="6" w:space="0" w:color="auto"/>
            </w:tcBorders>
          </w:tcPr>
          <w:p w:rsidR="00804DED" w:rsidRPr="000D5A86" w:rsidRDefault="00804DED" w:rsidP="00CA62ED">
            <w:pPr>
              <w:widowControl w:val="0"/>
              <w:rPr>
                <w:sz w:val="22"/>
                <w:szCs w:val="22"/>
              </w:rPr>
            </w:pPr>
            <w:r w:rsidRPr="000D5A86">
              <w:rPr>
                <w:sz w:val="22"/>
                <w:szCs w:val="22"/>
              </w:rPr>
              <w:t xml:space="preserve">No  </w:t>
            </w:r>
          </w:p>
        </w:tc>
      </w:tr>
      <w:tr w:rsidR="00804DED" w:rsidRPr="000D5A86" w:rsidTr="005F74BA">
        <w:trPr>
          <w:cantSplit/>
          <w:trHeight w:hRule="exact" w:val="494"/>
        </w:trPr>
        <w:tc>
          <w:tcPr>
            <w:tcW w:w="1530" w:type="dxa"/>
            <w:tcBorders>
              <w:top w:val="single" w:sz="6" w:space="0" w:color="auto"/>
              <w:left w:val="double" w:sz="6" w:space="0" w:color="auto"/>
            </w:tcBorders>
          </w:tcPr>
          <w:p w:rsidR="00804DED" w:rsidRPr="000D5A86" w:rsidRDefault="00804DED" w:rsidP="00CA62ED">
            <w:pPr>
              <w:widowControl w:val="0"/>
              <w:ind w:left="76"/>
              <w:rPr>
                <w:sz w:val="22"/>
                <w:szCs w:val="22"/>
              </w:rPr>
            </w:pPr>
            <w:r w:rsidRPr="000D5A86">
              <w:rPr>
                <w:sz w:val="22"/>
                <w:szCs w:val="22"/>
              </w:rPr>
              <w:t xml:space="preserve">Visual </w:t>
            </w:r>
            <w:r>
              <w:rPr>
                <w:sz w:val="22"/>
                <w:szCs w:val="22"/>
              </w:rPr>
              <w:t xml:space="preserve">                   i</w:t>
            </w:r>
            <w:r w:rsidRPr="000D5A86">
              <w:rPr>
                <w:sz w:val="22"/>
                <w:szCs w:val="22"/>
              </w:rPr>
              <w:t>nspection</w:t>
            </w:r>
          </w:p>
        </w:tc>
        <w:tc>
          <w:tcPr>
            <w:tcW w:w="72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08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121"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129"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99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81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54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620" w:type="dxa"/>
            <w:tcBorders>
              <w:top w:val="single" w:sz="6" w:space="0" w:color="auto"/>
              <w:left w:val="single" w:sz="6" w:space="0" w:color="auto"/>
              <w:bottom w:val="single" w:sz="6" w:space="0" w:color="auto"/>
              <w:right w:val="double" w:sz="6" w:space="0" w:color="auto"/>
            </w:tcBorders>
          </w:tcPr>
          <w:p w:rsidR="00804DED" w:rsidRPr="000D5A86" w:rsidRDefault="00804DED" w:rsidP="00CA62ED">
            <w:pPr>
              <w:widowControl w:val="0"/>
              <w:rPr>
                <w:sz w:val="22"/>
                <w:szCs w:val="22"/>
              </w:rPr>
            </w:pPr>
            <w:r w:rsidRPr="000D5A86">
              <w:rPr>
                <w:sz w:val="22"/>
                <w:szCs w:val="22"/>
              </w:rPr>
              <w:t xml:space="preserve">All fields  </w:t>
            </w:r>
          </w:p>
        </w:tc>
      </w:tr>
      <w:tr w:rsidR="00804DED" w:rsidRPr="000D5A86" w:rsidTr="005F74BA">
        <w:trPr>
          <w:cantSplit/>
          <w:trHeight w:hRule="exact" w:val="485"/>
        </w:trPr>
        <w:tc>
          <w:tcPr>
            <w:tcW w:w="1530" w:type="dxa"/>
            <w:tcBorders>
              <w:top w:val="single" w:sz="6" w:space="0" w:color="auto"/>
              <w:left w:val="double" w:sz="6" w:space="0" w:color="auto"/>
            </w:tcBorders>
          </w:tcPr>
          <w:p w:rsidR="00804DED" w:rsidRPr="000D5A86" w:rsidRDefault="00804DED" w:rsidP="00CA62ED">
            <w:pPr>
              <w:widowControl w:val="0"/>
              <w:rPr>
                <w:sz w:val="22"/>
                <w:szCs w:val="22"/>
              </w:rPr>
            </w:pPr>
            <w:r w:rsidRPr="000D5A86">
              <w:rPr>
                <w:sz w:val="22"/>
                <w:szCs w:val="22"/>
              </w:rPr>
              <w:t xml:space="preserve">  Check digit </w:t>
            </w:r>
          </w:p>
          <w:p w:rsidR="00804DED" w:rsidRPr="000D5A86" w:rsidRDefault="00804DED" w:rsidP="00CA62ED">
            <w:pPr>
              <w:widowControl w:val="0"/>
              <w:rPr>
                <w:sz w:val="22"/>
                <w:szCs w:val="22"/>
              </w:rPr>
            </w:pPr>
            <w:r w:rsidRPr="000D5A86">
              <w:rPr>
                <w:sz w:val="22"/>
                <w:szCs w:val="22"/>
              </w:rPr>
              <w:t xml:space="preserve">  verification</w:t>
            </w:r>
          </w:p>
        </w:tc>
        <w:tc>
          <w:tcPr>
            <w:tcW w:w="72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08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54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620" w:type="dxa"/>
            <w:tcBorders>
              <w:top w:val="single" w:sz="6" w:space="0" w:color="auto"/>
              <w:left w:val="single" w:sz="6" w:space="0" w:color="auto"/>
              <w:bottom w:val="single" w:sz="6" w:space="0" w:color="auto"/>
              <w:right w:val="double" w:sz="6" w:space="0" w:color="auto"/>
            </w:tcBorders>
          </w:tcPr>
          <w:p w:rsidR="00804DED" w:rsidRPr="000D5A86" w:rsidRDefault="00804DED" w:rsidP="00CA62ED">
            <w:pPr>
              <w:widowControl w:val="0"/>
              <w:rPr>
                <w:sz w:val="22"/>
                <w:szCs w:val="22"/>
              </w:rPr>
            </w:pPr>
          </w:p>
        </w:tc>
      </w:tr>
      <w:tr w:rsidR="00804DED" w:rsidRPr="000D5A86" w:rsidTr="005F74BA">
        <w:trPr>
          <w:cantSplit/>
          <w:trHeight w:hRule="exact" w:val="539"/>
        </w:trPr>
        <w:tc>
          <w:tcPr>
            <w:tcW w:w="1530" w:type="dxa"/>
            <w:tcBorders>
              <w:top w:val="single" w:sz="6" w:space="0" w:color="auto"/>
              <w:left w:val="double" w:sz="6" w:space="0" w:color="auto"/>
            </w:tcBorders>
          </w:tcPr>
          <w:p w:rsidR="00804DED" w:rsidRPr="000D5A86" w:rsidRDefault="00804DED" w:rsidP="00CA62ED">
            <w:pPr>
              <w:widowControl w:val="0"/>
              <w:ind w:left="166" w:hanging="166"/>
              <w:rPr>
                <w:sz w:val="22"/>
                <w:szCs w:val="22"/>
              </w:rPr>
            </w:pPr>
            <w:r w:rsidRPr="000D5A86">
              <w:rPr>
                <w:sz w:val="22"/>
                <w:szCs w:val="22"/>
              </w:rPr>
              <w:t xml:space="preserve">  Prenumbered forms</w:t>
            </w:r>
          </w:p>
        </w:tc>
        <w:tc>
          <w:tcPr>
            <w:tcW w:w="72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08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81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54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620" w:type="dxa"/>
            <w:tcBorders>
              <w:top w:val="single" w:sz="6" w:space="0" w:color="auto"/>
              <w:left w:val="single" w:sz="6" w:space="0" w:color="auto"/>
              <w:right w:val="double" w:sz="6" w:space="0" w:color="auto"/>
            </w:tcBorders>
          </w:tcPr>
          <w:p w:rsidR="00804DED" w:rsidRPr="000D5A86" w:rsidRDefault="00804DED" w:rsidP="00CA62ED">
            <w:pPr>
              <w:widowControl w:val="0"/>
              <w:rPr>
                <w:sz w:val="22"/>
                <w:szCs w:val="22"/>
              </w:rPr>
            </w:pPr>
            <w:r>
              <w:rPr>
                <w:sz w:val="22"/>
                <w:szCs w:val="22"/>
              </w:rPr>
              <w:t>Use prenumbered form</w:t>
            </w:r>
          </w:p>
        </w:tc>
      </w:tr>
      <w:tr w:rsidR="00804DED" w:rsidRPr="000D5A86" w:rsidTr="005F74BA">
        <w:trPr>
          <w:cantSplit/>
          <w:trHeight w:hRule="exact" w:val="539"/>
        </w:trPr>
        <w:tc>
          <w:tcPr>
            <w:tcW w:w="1530" w:type="dxa"/>
            <w:tcBorders>
              <w:top w:val="single" w:sz="6" w:space="0" w:color="auto"/>
              <w:left w:val="double" w:sz="6" w:space="0" w:color="auto"/>
            </w:tcBorders>
          </w:tcPr>
          <w:p w:rsidR="00804DED" w:rsidRPr="000D5A86" w:rsidRDefault="00804DED" w:rsidP="00CA62ED">
            <w:pPr>
              <w:widowControl w:val="0"/>
              <w:rPr>
                <w:sz w:val="22"/>
                <w:szCs w:val="22"/>
              </w:rPr>
            </w:pPr>
            <w:r w:rsidRPr="000D5A86">
              <w:rPr>
                <w:sz w:val="22"/>
                <w:szCs w:val="22"/>
              </w:rPr>
              <w:t xml:space="preserve">  Turnaround </w:t>
            </w:r>
          </w:p>
          <w:p w:rsidR="00804DED" w:rsidRPr="000D5A86" w:rsidRDefault="00804DED" w:rsidP="00CA62ED">
            <w:pPr>
              <w:widowControl w:val="0"/>
              <w:rPr>
                <w:sz w:val="22"/>
                <w:szCs w:val="22"/>
              </w:rPr>
            </w:pPr>
            <w:r w:rsidRPr="000D5A86">
              <w:rPr>
                <w:sz w:val="22"/>
                <w:szCs w:val="22"/>
              </w:rPr>
              <w:t xml:space="preserve">  document</w:t>
            </w:r>
          </w:p>
        </w:tc>
        <w:tc>
          <w:tcPr>
            <w:tcW w:w="72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08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54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620" w:type="dxa"/>
            <w:tcBorders>
              <w:top w:val="single" w:sz="6" w:space="0" w:color="auto"/>
              <w:left w:val="single" w:sz="6" w:space="0" w:color="auto"/>
              <w:right w:val="double" w:sz="6" w:space="0" w:color="auto"/>
            </w:tcBorders>
          </w:tcPr>
          <w:p w:rsidR="00804DED" w:rsidRPr="000D5A86" w:rsidRDefault="00804DED" w:rsidP="00CA62ED">
            <w:pPr>
              <w:widowControl w:val="0"/>
              <w:rPr>
                <w:sz w:val="22"/>
                <w:szCs w:val="22"/>
              </w:rPr>
            </w:pPr>
            <w:r w:rsidRPr="000D5A86">
              <w:rPr>
                <w:sz w:val="22"/>
                <w:szCs w:val="22"/>
              </w:rPr>
              <w:t>No</w:t>
            </w:r>
          </w:p>
        </w:tc>
      </w:tr>
      <w:tr w:rsidR="00804DED" w:rsidRPr="000D5A86" w:rsidTr="005F74BA">
        <w:trPr>
          <w:cantSplit/>
          <w:trHeight w:hRule="exact" w:val="402"/>
        </w:trPr>
        <w:tc>
          <w:tcPr>
            <w:tcW w:w="1530" w:type="dxa"/>
            <w:tcBorders>
              <w:top w:val="single" w:sz="6" w:space="0" w:color="auto"/>
              <w:left w:val="double" w:sz="6" w:space="0" w:color="auto"/>
            </w:tcBorders>
          </w:tcPr>
          <w:p w:rsidR="00804DED" w:rsidRPr="000D5A86" w:rsidRDefault="00804DED" w:rsidP="00CA62ED">
            <w:pPr>
              <w:widowControl w:val="0"/>
              <w:rPr>
                <w:sz w:val="22"/>
                <w:szCs w:val="22"/>
              </w:rPr>
            </w:pPr>
            <w:r w:rsidRPr="000D5A86">
              <w:rPr>
                <w:sz w:val="22"/>
                <w:szCs w:val="22"/>
              </w:rPr>
              <w:t xml:space="preserve">  Edit program</w:t>
            </w:r>
          </w:p>
        </w:tc>
        <w:tc>
          <w:tcPr>
            <w:tcW w:w="72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08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54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620" w:type="dxa"/>
            <w:tcBorders>
              <w:top w:val="single" w:sz="6" w:space="0" w:color="auto"/>
              <w:left w:val="single" w:sz="6" w:space="0" w:color="auto"/>
              <w:right w:val="double" w:sz="6" w:space="0" w:color="auto"/>
            </w:tcBorders>
          </w:tcPr>
          <w:p w:rsidR="00804DED" w:rsidRPr="000D5A86" w:rsidRDefault="00804DED" w:rsidP="00CA62ED">
            <w:pPr>
              <w:widowControl w:val="0"/>
              <w:rPr>
                <w:sz w:val="22"/>
                <w:szCs w:val="22"/>
              </w:rPr>
            </w:pPr>
            <w:r w:rsidRPr="000D5A86">
              <w:rPr>
                <w:sz w:val="22"/>
                <w:szCs w:val="22"/>
              </w:rPr>
              <w:t>Yes</w:t>
            </w:r>
          </w:p>
        </w:tc>
      </w:tr>
      <w:tr w:rsidR="00804DED" w:rsidRPr="000D5A86" w:rsidTr="005F74BA">
        <w:trPr>
          <w:cantSplit/>
          <w:trHeight w:hRule="exact" w:val="467"/>
        </w:trPr>
        <w:tc>
          <w:tcPr>
            <w:tcW w:w="1530" w:type="dxa"/>
            <w:tcBorders>
              <w:top w:val="single" w:sz="6" w:space="0" w:color="auto"/>
              <w:left w:val="double" w:sz="6" w:space="0" w:color="auto"/>
            </w:tcBorders>
          </w:tcPr>
          <w:p w:rsidR="00804DED" w:rsidRPr="000D5A86" w:rsidRDefault="00804DED" w:rsidP="00CA62ED">
            <w:pPr>
              <w:widowControl w:val="0"/>
              <w:ind w:left="76"/>
              <w:rPr>
                <w:sz w:val="22"/>
                <w:szCs w:val="22"/>
              </w:rPr>
            </w:pPr>
            <w:r w:rsidRPr="000D5A86">
              <w:rPr>
                <w:sz w:val="22"/>
                <w:szCs w:val="22"/>
              </w:rPr>
              <w:t>Sequence check</w:t>
            </w:r>
          </w:p>
        </w:tc>
        <w:tc>
          <w:tcPr>
            <w:tcW w:w="72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08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81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54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620" w:type="dxa"/>
            <w:tcBorders>
              <w:top w:val="single" w:sz="6" w:space="0" w:color="auto"/>
              <w:left w:val="single" w:sz="6" w:space="0" w:color="auto"/>
              <w:right w:val="double" w:sz="6" w:space="0" w:color="auto"/>
            </w:tcBorders>
          </w:tcPr>
          <w:p w:rsidR="00804DED" w:rsidRPr="000D5A86" w:rsidRDefault="00804DED" w:rsidP="00CA62ED">
            <w:pPr>
              <w:widowControl w:val="0"/>
              <w:rPr>
                <w:sz w:val="22"/>
                <w:szCs w:val="22"/>
              </w:rPr>
            </w:pPr>
          </w:p>
        </w:tc>
      </w:tr>
      <w:tr w:rsidR="00804DED" w:rsidRPr="000D5A86" w:rsidTr="005F74BA">
        <w:trPr>
          <w:cantSplit/>
          <w:trHeight w:hRule="exact" w:val="437"/>
        </w:trPr>
        <w:tc>
          <w:tcPr>
            <w:tcW w:w="1530" w:type="dxa"/>
            <w:tcBorders>
              <w:top w:val="single" w:sz="6" w:space="0" w:color="auto"/>
              <w:left w:val="double" w:sz="6" w:space="0" w:color="auto"/>
            </w:tcBorders>
          </w:tcPr>
          <w:p w:rsidR="00804DED" w:rsidRPr="000D5A86" w:rsidRDefault="00804DED" w:rsidP="00CA62ED">
            <w:pPr>
              <w:widowControl w:val="0"/>
              <w:rPr>
                <w:sz w:val="22"/>
                <w:szCs w:val="22"/>
              </w:rPr>
            </w:pPr>
            <w:r w:rsidRPr="000D5A86">
              <w:rPr>
                <w:sz w:val="22"/>
                <w:szCs w:val="22"/>
              </w:rPr>
              <w:t xml:space="preserve">  Field check</w:t>
            </w:r>
          </w:p>
        </w:tc>
        <w:tc>
          <w:tcPr>
            <w:tcW w:w="72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08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129"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54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620" w:type="dxa"/>
            <w:tcBorders>
              <w:top w:val="single" w:sz="6" w:space="0" w:color="auto"/>
              <w:left w:val="single" w:sz="6" w:space="0" w:color="auto"/>
              <w:right w:val="double" w:sz="6" w:space="0" w:color="auto"/>
            </w:tcBorders>
          </w:tcPr>
          <w:p w:rsidR="00804DED" w:rsidRPr="000D5A86" w:rsidRDefault="00804DED" w:rsidP="00CA62ED">
            <w:pPr>
              <w:widowControl w:val="0"/>
              <w:rPr>
                <w:sz w:val="22"/>
                <w:szCs w:val="22"/>
              </w:rPr>
            </w:pPr>
          </w:p>
        </w:tc>
      </w:tr>
      <w:tr w:rsidR="00804DED" w:rsidRPr="000D5A86" w:rsidTr="005F74BA">
        <w:trPr>
          <w:cantSplit/>
          <w:trHeight w:hRule="exact" w:val="485"/>
        </w:trPr>
        <w:tc>
          <w:tcPr>
            <w:tcW w:w="1530" w:type="dxa"/>
            <w:tcBorders>
              <w:top w:val="single" w:sz="6" w:space="0" w:color="auto"/>
              <w:left w:val="double" w:sz="6" w:space="0" w:color="auto"/>
            </w:tcBorders>
          </w:tcPr>
          <w:p w:rsidR="00804DED" w:rsidRPr="000D5A86" w:rsidRDefault="00804DED" w:rsidP="00CA62ED">
            <w:pPr>
              <w:widowControl w:val="0"/>
              <w:rPr>
                <w:sz w:val="22"/>
                <w:szCs w:val="22"/>
              </w:rPr>
            </w:pPr>
            <w:r w:rsidRPr="000D5A86">
              <w:rPr>
                <w:sz w:val="22"/>
                <w:szCs w:val="22"/>
              </w:rPr>
              <w:t xml:space="preserve">  Sign check</w:t>
            </w:r>
          </w:p>
        </w:tc>
        <w:tc>
          <w:tcPr>
            <w:tcW w:w="72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08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540" w:type="dxa"/>
            <w:tcBorders>
              <w:top w:val="single" w:sz="6" w:space="0" w:color="auto"/>
              <w:left w:val="single" w:sz="6" w:space="0" w:color="auto"/>
            </w:tcBorders>
          </w:tcPr>
          <w:p w:rsidR="00804DED" w:rsidRPr="000D5A86" w:rsidRDefault="00804DED" w:rsidP="00CA62ED">
            <w:pPr>
              <w:widowControl w:val="0"/>
              <w:jc w:val="center"/>
              <w:rPr>
                <w:sz w:val="22"/>
                <w:szCs w:val="22"/>
              </w:rPr>
            </w:pPr>
            <w:r>
              <w:rPr>
                <w:sz w:val="22"/>
                <w:szCs w:val="22"/>
              </w:rPr>
              <w:t>X</w:t>
            </w:r>
          </w:p>
        </w:tc>
        <w:tc>
          <w:tcPr>
            <w:tcW w:w="1620" w:type="dxa"/>
            <w:tcBorders>
              <w:top w:val="single" w:sz="6" w:space="0" w:color="auto"/>
              <w:left w:val="single" w:sz="6" w:space="0" w:color="auto"/>
              <w:right w:val="double" w:sz="6" w:space="0" w:color="auto"/>
            </w:tcBorders>
          </w:tcPr>
          <w:p w:rsidR="00804DED" w:rsidRPr="000D5A86" w:rsidRDefault="00804DED" w:rsidP="00CA62ED">
            <w:pPr>
              <w:widowControl w:val="0"/>
              <w:rPr>
                <w:sz w:val="22"/>
                <w:szCs w:val="22"/>
              </w:rPr>
            </w:pPr>
            <w:r w:rsidRPr="000D5A86">
              <w:rPr>
                <w:sz w:val="22"/>
                <w:szCs w:val="22"/>
              </w:rPr>
              <w:t>Also for balance on hand</w:t>
            </w:r>
          </w:p>
        </w:tc>
      </w:tr>
      <w:tr w:rsidR="00804DED" w:rsidRPr="000D5A86" w:rsidTr="005F74BA">
        <w:trPr>
          <w:cantSplit/>
          <w:trHeight w:hRule="exact" w:val="437"/>
        </w:trPr>
        <w:tc>
          <w:tcPr>
            <w:tcW w:w="1530" w:type="dxa"/>
            <w:tcBorders>
              <w:top w:val="single" w:sz="6" w:space="0" w:color="auto"/>
              <w:left w:val="double" w:sz="6" w:space="0" w:color="auto"/>
            </w:tcBorders>
          </w:tcPr>
          <w:p w:rsidR="00804DED" w:rsidRPr="000D5A86" w:rsidRDefault="00804DED" w:rsidP="00CA62ED">
            <w:pPr>
              <w:widowControl w:val="0"/>
              <w:rPr>
                <w:sz w:val="22"/>
                <w:szCs w:val="22"/>
              </w:rPr>
            </w:pPr>
            <w:r w:rsidRPr="000D5A86">
              <w:rPr>
                <w:sz w:val="22"/>
                <w:szCs w:val="22"/>
              </w:rPr>
              <w:t xml:space="preserve">  Validity check</w:t>
            </w:r>
          </w:p>
        </w:tc>
        <w:tc>
          <w:tcPr>
            <w:tcW w:w="72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08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129"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99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540" w:type="dxa"/>
            <w:tcBorders>
              <w:top w:val="single" w:sz="6" w:space="0" w:color="auto"/>
              <w:left w:val="single" w:sz="6" w:space="0" w:color="auto"/>
            </w:tcBorders>
          </w:tcPr>
          <w:p w:rsidR="00804DED" w:rsidRPr="000D5A86" w:rsidRDefault="00804DED" w:rsidP="00CA62ED">
            <w:pPr>
              <w:widowControl w:val="0"/>
              <w:jc w:val="center"/>
              <w:rPr>
                <w:sz w:val="22"/>
                <w:szCs w:val="22"/>
              </w:rPr>
            </w:pPr>
          </w:p>
        </w:tc>
        <w:tc>
          <w:tcPr>
            <w:tcW w:w="1620" w:type="dxa"/>
            <w:tcBorders>
              <w:top w:val="single" w:sz="6" w:space="0" w:color="auto"/>
              <w:left w:val="single" w:sz="6" w:space="0" w:color="auto"/>
              <w:right w:val="double" w:sz="6" w:space="0" w:color="auto"/>
            </w:tcBorders>
          </w:tcPr>
          <w:p w:rsidR="00804DED" w:rsidRPr="000D5A86" w:rsidRDefault="00804DED" w:rsidP="00CA62ED">
            <w:pPr>
              <w:widowControl w:val="0"/>
              <w:rPr>
                <w:sz w:val="22"/>
                <w:szCs w:val="22"/>
              </w:rPr>
            </w:pPr>
          </w:p>
        </w:tc>
      </w:tr>
      <w:tr w:rsidR="00804DED" w:rsidRPr="000D5A86" w:rsidTr="005F74BA">
        <w:trPr>
          <w:cantSplit/>
          <w:trHeight w:hRule="exact" w:val="437"/>
        </w:trPr>
        <w:tc>
          <w:tcPr>
            <w:tcW w:w="1530" w:type="dxa"/>
            <w:tcBorders>
              <w:top w:val="single" w:sz="6" w:space="0" w:color="auto"/>
              <w:left w:val="double" w:sz="6" w:space="0" w:color="auto"/>
            </w:tcBorders>
          </w:tcPr>
          <w:p w:rsidR="00804DED" w:rsidRPr="000D5A86" w:rsidRDefault="00804DED" w:rsidP="00CA62ED">
            <w:pPr>
              <w:widowControl w:val="0"/>
              <w:rPr>
                <w:sz w:val="22"/>
                <w:szCs w:val="22"/>
              </w:rPr>
            </w:pPr>
            <w:r w:rsidRPr="000D5A86">
              <w:rPr>
                <w:sz w:val="22"/>
                <w:szCs w:val="22"/>
              </w:rPr>
              <w:t xml:space="preserve">  Limit check</w:t>
            </w:r>
          </w:p>
        </w:tc>
        <w:tc>
          <w:tcPr>
            <w:tcW w:w="72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08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54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620" w:type="dxa"/>
            <w:tcBorders>
              <w:top w:val="single" w:sz="6" w:space="0" w:color="auto"/>
              <w:left w:val="single" w:sz="6" w:space="0" w:color="auto"/>
              <w:bottom w:val="single" w:sz="6" w:space="0" w:color="auto"/>
              <w:right w:val="double" w:sz="6" w:space="0" w:color="auto"/>
            </w:tcBorders>
          </w:tcPr>
          <w:p w:rsidR="00804DED" w:rsidRPr="000D5A86" w:rsidRDefault="00804DED" w:rsidP="00CA62ED">
            <w:pPr>
              <w:widowControl w:val="0"/>
              <w:rPr>
                <w:sz w:val="22"/>
                <w:szCs w:val="22"/>
              </w:rPr>
            </w:pPr>
          </w:p>
        </w:tc>
      </w:tr>
      <w:tr w:rsidR="00804DED" w:rsidRPr="000D5A86" w:rsidTr="005F74BA">
        <w:trPr>
          <w:cantSplit/>
          <w:trHeight w:hRule="exact" w:val="548"/>
        </w:trPr>
        <w:tc>
          <w:tcPr>
            <w:tcW w:w="1530" w:type="dxa"/>
            <w:tcBorders>
              <w:top w:val="single" w:sz="6" w:space="0" w:color="auto"/>
              <w:left w:val="double" w:sz="6" w:space="0" w:color="auto"/>
            </w:tcBorders>
          </w:tcPr>
          <w:p w:rsidR="00804DED" w:rsidRPr="000D5A86" w:rsidRDefault="00804DED" w:rsidP="00CA62ED">
            <w:pPr>
              <w:widowControl w:val="0"/>
              <w:ind w:left="166" w:hanging="180"/>
              <w:rPr>
                <w:sz w:val="22"/>
                <w:szCs w:val="22"/>
              </w:rPr>
            </w:pPr>
            <w:r w:rsidRPr="000D5A86">
              <w:rPr>
                <w:sz w:val="22"/>
                <w:szCs w:val="22"/>
              </w:rPr>
              <w:t xml:space="preserve">  Reasonableness test</w:t>
            </w:r>
          </w:p>
        </w:tc>
        <w:tc>
          <w:tcPr>
            <w:tcW w:w="72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Pr>
                <w:sz w:val="22"/>
                <w:szCs w:val="22"/>
              </w:rPr>
              <w:t>X</w:t>
            </w:r>
          </w:p>
        </w:tc>
        <w:tc>
          <w:tcPr>
            <w:tcW w:w="108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540" w:type="dxa"/>
            <w:tcBorders>
              <w:top w:val="single" w:sz="6" w:space="0" w:color="auto"/>
              <w:left w:val="single" w:sz="6" w:space="0" w:color="auto"/>
              <w:bottom w:val="single" w:sz="6" w:space="0" w:color="auto"/>
            </w:tcBorders>
          </w:tcPr>
          <w:p w:rsidR="00804DED" w:rsidRPr="000D5A86" w:rsidRDefault="00804DED" w:rsidP="00CA62ED">
            <w:pPr>
              <w:widowControl w:val="0"/>
              <w:jc w:val="center"/>
              <w:rPr>
                <w:sz w:val="22"/>
                <w:szCs w:val="22"/>
              </w:rPr>
            </w:pPr>
          </w:p>
        </w:tc>
        <w:tc>
          <w:tcPr>
            <w:tcW w:w="1620" w:type="dxa"/>
            <w:tcBorders>
              <w:top w:val="single" w:sz="6" w:space="0" w:color="auto"/>
              <w:left w:val="single" w:sz="6" w:space="0" w:color="auto"/>
              <w:bottom w:val="single" w:sz="6" w:space="0" w:color="auto"/>
              <w:right w:val="double" w:sz="6" w:space="0" w:color="auto"/>
            </w:tcBorders>
          </w:tcPr>
          <w:p w:rsidR="00804DED" w:rsidRPr="000D5A86" w:rsidRDefault="00804DED" w:rsidP="00CA62ED">
            <w:pPr>
              <w:widowControl w:val="0"/>
              <w:rPr>
                <w:sz w:val="22"/>
                <w:szCs w:val="22"/>
              </w:rPr>
            </w:pPr>
            <w:r w:rsidRPr="000D5A86">
              <w:rPr>
                <w:sz w:val="22"/>
                <w:szCs w:val="22"/>
              </w:rPr>
              <w:t>Compare quantity with item number</w:t>
            </w:r>
          </w:p>
        </w:tc>
      </w:tr>
      <w:tr w:rsidR="00804DED" w:rsidRPr="000D5A86" w:rsidTr="005F74BA">
        <w:trPr>
          <w:cantSplit/>
          <w:trHeight w:hRule="exact" w:val="539"/>
        </w:trPr>
        <w:tc>
          <w:tcPr>
            <w:tcW w:w="1530" w:type="dxa"/>
            <w:tcBorders>
              <w:top w:val="single" w:sz="6" w:space="0" w:color="auto"/>
              <w:left w:val="double" w:sz="6" w:space="0" w:color="auto"/>
            </w:tcBorders>
          </w:tcPr>
          <w:p w:rsidR="00804DED" w:rsidRPr="000D5A86" w:rsidRDefault="00804DED" w:rsidP="00CA62ED">
            <w:pPr>
              <w:widowControl w:val="0"/>
              <w:ind w:left="76"/>
              <w:rPr>
                <w:sz w:val="22"/>
                <w:szCs w:val="22"/>
              </w:rPr>
            </w:pPr>
            <w:r w:rsidRPr="000D5A86">
              <w:rPr>
                <w:sz w:val="22"/>
                <w:szCs w:val="22"/>
              </w:rPr>
              <w:t>Completeness test</w:t>
            </w:r>
          </w:p>
          <w:p w:rsidR="00804DED" w:rsidRPr="000D5A86" w:rsidRDefault="00804DED" w:rsidP="00CA62ED">
            <w:pPr>
              <w:widowControl w:val="0"/>
              <w:rPr>
                <w:sz w:val="22"/>
                <w:szCs w:val="22"/>
              </w:rPr>
            </w:pPr>
          </w:p>
          <w:p w:rsidR="00804DED" w:rsidRPr="000D5A86" w:rsidRDefault="00804DED" w:rsidP="00CA62ED">
            <w:pPr>
              <w:widowControl w:val="0"/>
              <w:rPr>
                <w:sz w:val="22"/>
                <w:szCs w:val="22"/>
              </w:rPr>
            </w:pPr>
          </w:p>
          <w:p w:rsidR="00804DED" w:rsidRPr="000D5A86" w:rsidRDefault="00804DED" w:rsidP="00CA62ED">
            <w:pPr>
              <w:widowControl w:val="0"/>
              <w:rPr>
                <w:sz w:val="22"/>
                <w:szCs w:val="22"/>
              </w:rPr>
            </w:pPr>
            <w:r w:rsidRPr="000D5A86">
              <w:rPr>
                <w:sz w:val="22"/>
                <w:szCs w:val="22"/>
              </w:rPr>
              <w:t>Completeness Test</w:t>
            </w:r>
          </w:p>
          <w:p w:rsidR="00804DED" w:rsidRPr="000D5A86" w:rsidRDefault="00804DED" w:rsidP="00CA62ED">
            <w:pPr>
              <w:widowControl w:val="0"/>
              <w:rPr>
                <w:sz w:val="22"/>
                <w:szCs w:val="22"/>
              </w:rPr>
            </w:pPr>
          </w:p>
          <w:p w:rsidR="00804DED" w:rsidRPr="000D5A86" w:rsidRDefault="00804DED" w:rsidP="00CA62ED">
            <w:pPr>
              <w:widowControl w:val="0"/>
              <w:rPr>
                <w:sz w:val="22"/>
                <w:szCs w:val="22"/>
              </w:rPr>
            </w:pPr>
          </w:p>
          <w:p w:rsidR="00804DED" w:rsidRPr="000D5A86" w:rsidRDefault="00804DED" w:rsidP="00CA62ED">
            <w:pPr>
              <w:widowControl w:val="0"/>
              <w:rPr>
                <w:sz w:val="22"/>
                <w:szCs w:val="22"/>
              </w:rPr>
            </w:pPr>
            <w:r w:rsidRPr="000D5A86">
              <w:rPr>
                <w:sz w:val="22"/>
                <w:szCs w:val="22"/>
              </w:rPr>
              <w:t>Completeness Test</w:t>
            </w:r>
          </w:p>
        </w:tc>
        <w:tc>
          <w:tcPr>
            <w:tcW w:w="72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08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121"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129"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99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81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540" w:type="dxa"/>
            <w:tcBorders>
              <w:top w:val="single" w:sz="6" w:space="0" w:color="auto"/>
              <w:left w:val="single" w:sz="6" w:space="0" w:color="auto"/>
            </w:tcBorders>
          </w:tcPr>
          <w:p w:rsidR="00804DED" w:rsidRPr="000D5A86" w:rsidRDefault="00804DED" w:rsidP="00CA62ED">
            <w:pPr>
              <w:widowControl w:val="0"/>
              <w:jc w:val="center"/>
              <w:rPr>
                <w:sz w:val="22"/>
                <w:szCs w:val="22"/>
              </w:rPr>
            </w:pPr>
            <w:r w:rsidRPr="000D5A86">
              <w:rPr>
                <w:sz w:val="22"/>
                <w:szCs w:val="22"/>
              </w:rPr>
              <w:t>X</w:t>
            </w:r>
          </w:p>
        </w:tc>
        <w:tc>
          <w:tcPr>
            <w:tcW w:w="1620" w:type="dxa"/>
            <w:tcBorders>
              <w:top w:val="single" w:sz="6" w:space="0" w:color="auto"/>
              <w:left w:val="single" w:sz="6" w:space="0" w:color="auto"/>
              <w:right w:val="double" w:sz="6" w:space="0" w:color="auto"/>
            </w:tcBorders>
          </w:tcPr>
          <w:p w:rsidR="00804DED" w:rsidRPr="000D5A86" w:rsidRDefault="00804DED" w:rsidP="00CA62ED">
            <w:pPr>
              <w:widowControl w:val="0"/>
              <w:rPr>
                <w:sz w:val="22"/>
                <w:szCs w:val="22"/>
              </w:rPr>
            </w:pPr>
            <w:r>
              <w:rPr>
                <w:sz w:val="22"/>
                <w:szCs w:val="22"/>
              </w:rPr>
              <w:t>A</w:t>
            </w:r>
            <w:r w:rsidRPr="000D5A86">
              <w:rPr>
                <w:sz w:val="22"/>
                <w:szCs w:val="22"/>
              </w:rPr>
              <w:t xml:space="preserve">ll fields </w:t>
            </w:r>
          </w:p>
        </w:tc>
      </w:tr>
      <w:tr w:rsidR="00804DED" w:rsidRPr="000D5A86" w:rsidTr="005F74BA">
        <w:trPr>
          <w:cantSplit/>
          <w:trHeight w:hRule="exact" w:val="539"/>
        </w:trPr>
        <w:tc>
          <w:tcPr>
            <w:tcW w:w="1530" w:type="dxa"/>
            <w:tcBorders>
              <w:top w:val="single" w:sz="6" w:space="0" w:color="auto"/>
              <w:left w:val="double" w:sz="6" w:space="0" w:color="auto"/>
            </w:tcBorders>
          </w:tcPr>
          <w:p w:rsidR="00804DED" w:rsidRPr="000D5A86" w:rsidRDefault="00804DED" w:rsidP="00CA62ED">
            <w:pPr>
              <w:widowControl w:val="0"/>
              <w:ind w:left="76"/>
              <w:rPr>
                <w:sz w:val="22"/>
                <w:szCs w:val="22"/>
              </w:rPr>
            </w:pPr>
            <w:r>
              <w:rPr>
                <w:sz w:val="22"/>
                <w:szCs w:val="22"/>
              </w:rPr>
              <w:t>Size check</w:t>
            </w:r>
          </w:p>
        </w:tc>
        <w:tc>
          <w:tcPr>
            <w:tcW w:w="720" w:type="dxa"/>
            <w:tcBorders>
              <w:top w:val="single" w:sz="6" w:space="0" w:color="auto"/>
              <w:left w:val="single" w:sz="6" w:space="0" w:color="auto"/>
            </w:tcBorders>
          </w:tcPr>
          <w:p w:rsidR="00804DED" w:rsidRPr="000D5A86" w:rsidRDefault="00804DED" w:rsidP="00946EE1">
            <w:pPr>
              <w:widowControl w:val="0"/>
              <w:jc w:val="center"/>
              <w:rPr>
                <w:sz w:val="22"/>
                <w:szCs w:val="22"/>
              </w:rPr>
            </w:pPr>
            <w:r w:rsidRPr="000D5A86">
              <w:rPr>
                <w:sz w:val="22"/>
                <w:szCs w:val="22"/>
              </w:rPr>
              <w:t>X</w:t>
            </w:r>
          </w:p>
        </w:tc>
        <w:tc>
          <w:tcPr>
            <w:tcW w:w="1080" w:type="dxa"/>
            <w:tcBorders>
              <w:top w:val="single" w:sz="6" w:space="0" w:color="auto"/>
              <w:left w:val="single" w:sz="6" w:space="0" w:color="auto"/>
            </w:tcBorders>
          </w:tcPr>
          <w:p w:rsidR="00804DED" w:rsidRPr="000D5A86" w:rsidRDefault="00804DED" w:rsidP="00946EE1">
            <w:pPr>
              <w:widowControl w:val="0"/>
              <w:jc w:val="center"/>
              <w:rPr>
                <w:sz w:val="22"/>
                <w:szCs w:val="22"/>
              </w:rPr>
            </w:pPr>
            <w:r w:rsidRPr="000D5A86">
              <w:rPr>
                <w:sz w:val="22"/>
                <w:szCs w:val="22"/>
              </w:rPr>
              <w:t>X</w:t>
            </w:r>
          </w:p>
        </w:tc>
        <w:tc>
          <w:tcPr>
            <w:tcW w:w="1121" w:type="dxa"/>
            <w:tcBorders>
              <w:top w:val="single" w:sz="6" w:space="0" w:color="auto"/>
              <w:left w:val="single" w:sz="6" w:space="0" w:color="auto"/>
            </w:tcBorders>
          </w:tcPr>
          <w:p w:rsidR="00804DED" w:rsidRPr="000D5A86" w:rsidRDefault="00804DED" w:rsidP="00946EE1">
            <w:pPr>
              <w:widowControl w:val="0"/>
              <w:jc w:val="center"/>
              <w:rPr>
                <w:sz w:val="22"/>
                <w:szCs w:val="22"/>
              </w:rPr>
            </w:pPr>
            <w:r w:rsidRPr="000D5A86">
              <w:rPr>
                <w:sz w:val="22"/>
                <w:szCs w:val="22"/>
              </w:rPr>
              <w:t>X</w:t>
            </w:r>
          </w:p>
        </w:tc>
        <w:tc>
          <w:tcPr>
            <w:tcW w:w="1129" w:type="dxa"/>
            <w:tcBorders>
              <w:top w:val="single" w:sz="6" w:space="0" w:color="auto"/>
              <w:left w:val="single" w:sz="6" w:space="0" w:color="auto"/>
            </w:tcBorders>
          </w:tcPr>
          <w:p w:rsidR="00804DED" w:rsidRPr="000D5A86" w:rsidRDefault="00804DED" w:rsidP="00946EE1">
            <w:pPr>
              <w:widowControl w:val="0"/>
              <w:jc w:val="center"/>
              <w:rPr>
                <w:sz w:val="22"/>
                <w:szCs w:val="22"/>
              </w:rPr>
            </w:pPr>
            <w:r w:rsidRPr="000D5A86">
              <w:rPr>
                <w:sz w:val="22"/>
                <w:szCs w:val="22"/>
              </w:rPr>
              <w:t>X</w:t>
            </w:r>
          </w:p>
        </w:tc>
        <w:tc>
          <w:tcPr>
            <w:tcW w:w="990" w:type="dxa"/>
            <w:tcBorders>
              <w:top w:val="single" w:sz="6" w:space="0" w:color="auto"/>
              <w:left w:val="single" w:sz="6" w:space="0" w:color="auto"/>
            </w:tcBorders>
          </w:tcPr>
          <w:p w:rsidR="00804DED" w:rsidRPr="000D5A86" w:rsidRDefault="00804DED" w:rsidP="00946EE1">
            <w:pPr>
              <w:widowControl w:val="0"/>
              <w:jc w:val="center"/>
              <w:rPr>
                <w:sz w:val="22"/>
                <w:szCs w:val="22"/>
              </w:rPr>
            </w:pPr>
            <w:r w:rsidRPr="000D5A86">
              <w:rPr>
                <w:sz w:val="22"/>
                <w:szCs w:val="22"/>
              </w:rPr>
              <w:t>X</w:t>
            </w:r>
          </w:p>
        </w:tc>
        <w:tc>
          <w:tcPr>
            <w:tcW w:w="810" w:type="dxa"/>
            <w:tcBorders>
              <w:top w:val="single" w:sz="6" w:space="0" w:color="auto"/>
              <w:left w:val="single" w:sz="6" w:space="0" w:color="auto"/>
            </w:tcBorders>
          </w:tcPr>
          <w:p w:rsidR="00804DED" w:rsidRPr="000D5A86" w:rsidRDefault="00804DED" w:rsidP="00946EE1">
            <w:pPr>
              <w:widowControl w:val="0"/>
              <w:jc w:val="center"/>
              <w:rPr>
                <w:sz w:val="22"/>
                <w:szCs w:val="22"/>
              </w:rPr>
            </w:pPr>
            <w:r w:rsidRPr="000D5A86">
              <w:rPr>
                <w:sz w:val="22"/>
                <w:szCs w:val="22"/>
              </w:rPr>
              <w:t>X</w:t>
            </w:r>
          </w:p>
        </w:tc>
        <w:tc>
          <w:tcPr>
            <w:tcW w:w="540" w:type="dxa"/>
            <w:tcBorders>
              <w:top w:val="single" w:sz="6" w:space="0" w:color="auto"/>
              <w:left w:val="single" w:sz="6" w:space="0" w:color="auto"/>
            </w:tcBorders>
          </w:tcPr>
          <w:p w:rsidR="00804DED" w:rsidRPr="000D5A86" w:rsidRDefault="00804DED" w:rsidP="00946EE1">
            <w:pPr>
              <w:widowControl w:val="0"/>
              <w:jc w:val="center"/>
              <w:rPr>
                <w:sz w:val="22"/>
                <w:szCs w:val="22"/>
              </w:rPr>
            </w:pPr>
            <w:r w:rsidRPr="000D5A86">
              <w:rPr>
                <w:sz w:val="22"/>
                <w:szCs w:val="22"/>
              </w:rPr>
              <w:t>X</w:t>
            </w:r>
          </w:p>
        </w:tc>
        <w:tc>
          <w:tcPr>
            <w:tcW w:w="1620" w:type="dxa"/>
            <w:tcBorders>
              <w:top w:val="single" w:sz="6" w:space="0" w:color="auto"/>
              <w:left w:val="single" w:sz="6" w:space="0" w:color="auto"/>
              <w:right w:val="double" w:sz="6" w:space="0" w:color="auto"/>
            </w:tcBorders>
          </w:tcPr>
          <w:p w:rsidR="00804DED" w:rsidRPr="000D5A86" w:rsidRDefault="00804DED" w:rsidP="00CA62ED">
            <w:pPr>
              <w:widowControl w:val="0"/>
              <w:rPr>
                <w:sz w:val="22"/>
                <w:szCs w:val="22"/>
              </w:rPr>
            </w:pPr>
            <w:r>
              <w:rPr>
                <w:sz w:val="22"/>
                <w:szCs w:val="22"/>
              </w:rPr>
              <w:t>A</w:t>
            </w:r>
            <w:r w:rsidRPr="000D5A86">
              <w:rPr>
                <w:sz w:val="22"/>
                <w:szCs w:val="22"/>
              </w:rPr>
              <w:t>ll fields</w:t>
            </w:r>
          </w:p>
        </w:tc>
      </w:tr>
      <w:tr w:rsidR="00804DED" w:rsidRPr="000D5A86" w:rsidTr="005F74BA">
        <w:trPr>
          <w:cantSplit/>
          <w:trHeight w:hRule="exact" w:val="437"/>
        </w:trPr>
        <w:tc>
          <w:tcPr>
            <w:tcW w:w="1530" w:type="dxa"/>
            <w:tcBorders>
              <w:top w:val="single" w:sz="6" w:space="0" w:color="auto"/>
              <w:left w:val="double" w:sz="6" w:space="0" w:color="auto"/>
              <w:bottom w:val="double" w:sz="6" w:space="0" w:color="auto"/>
            </w:tcBorders>
          </w:tcPr>
          <w:p w:rsidR="00804DED" w:rsidRPr="000D5A86" w:rsidRDefault="00804DED" w:rsidP="00CA62ED">
            <w:pPr>
              <w:widowControl w:val="0"/>
              <w:rPr>
                <w:sz w:val="22"/>
                <w:szCs w:val="22"/>
              </w:rPr>
            </w:pPr>
            <w:r w:rsidRPr="000D5A86">
              <w:rPr>
                <w:sz w:val="22"/>
                <w:szCs w:val="22"/>
              </w:rPr>
              <w:t xml:space="preserve">  Other:</w:t>
            </w:r>
          </w:p>
          <w:p w:rsidR="00804DED" w:rsidRPr="000D5A86" w:rsidRDefault="00804DED" w:rsidP="00CA62ED">
            <w:pPr>
              <w:widowControl w:val="0"/>
              <w:rPr>
                <w:sz w:val="22"/>
                <w:szCs w:val="22"/>
              </w:rPr>
            </w:pPr>
          </w:p>
        </w:tc>
        <w:tc>
          <w:tcPr>
            <w:tcW w:w="720" w:type="dxa"/>
            <w:tcBorders>
              <w:top w:val="single" w:sz="6" w:space="0" w:color="auto"/>
              <w:left w:val="single" w:sz="6" w:space="0" w:color="auto"/>
              <w:bottom w:val="double" w:sz="6" w:space="0" w:color="auto"/>
            </w:tcBorders>
          </w:tcPr>
          <w:p w:rsidR="00804DED" w:rsidRPr="000D5A86" w:rsidRDefault="00804DED" w:rsidP="00CA62ED">
            <w:pPr>
              <w:widowControl w:val="0"/>
              <w:jc w:val="center"/>
              <w:rPr>
                <w:sz w:val="22"/>
                <w:szCs w:val="22"/>
              </w:rPr>
            </w:pPr>
          </w:p>
        </w:tc>
        <w:tc>
          <w:tcPr>
            <w:tcW w:w="1080" w:type="dxa"/>
            <w:tcBorders>
              <w:top w:val="single" w:sz="6" w:space="0" w:color="auto"/>
              <w:left w:val="single" w:sz="6" w:space="0" w:color="auto"/>
              <w:bottom w:val="double" w:sz="6" w:space="0" w:color="auto"/>
            </w:tcBorders>
          </w:tcPr>
          <w:p w:rsidR="00804DED" w:rsidRPr="000D5A86" w:rsidRDefault="00804DED" w:rsidP="00CA62ED">
            <w:pPr>
              <w:widowControl w:val="0"/>
              <w:jc w:val="center"/>
              <w:rPr>
                <w:sz w:val="22"/>
                <w:szCs w:val="22"/>
              </w:rPr>
            </w:pPr>
          </w:p>
        </w:tc>
        <w:tc>
          <w:tcPr>
            <w:tcW w:w="1121" w:type="dxa"/>
            <w:tcBorders>
              <w:top w:val="single" w:sz="6" w:space="0" w:color="auto"/>
              <w:left w:val="single" w:sz="6" w:space="0" w:color="auto"/>
              <w:bottom w:val="double" w:sz="6" w:space="0" w:color="auto"/>
            </w:tcBorders>
          </w:tcPr>
          <w:p w:rsidR="00804DED" w:rsidRPr="000D5A86" w:rsidRDefault="00804DED" w:rsidP="00CA62ED">
            <w:pPr>
              <w:widowControl w:val="0"/>
              <w:jc w:val="center"/>
              <w:rPr>
                <w:sz w:val="22"/>
                <w:szCs w:val="22"/>
              </w:rPr>
            </w:pPr>
          </w:p>
        </w:tc>
        <w:tc>
          <w:tcPr>
            <w:tcW w:w="1129" w:type="dxa"/>
            <w:tcBorders>
              <w:top w:val="single" w:sz="6" w:space="0" w:color="auto"/>
              <w:left w:val="single" w:sz="6" w:space="0" w:color="auto"/>
              <w:bottom w:val="double" w:sz="6" w:space="0" w:color="auto"/>
            </w:tcBorders>
          </w:tcPr>
          <w:p w:rsidR="00804DED" w:rsidRPr="000D5A86" w:rsidRDefault="00804DED" w:rsidP="00CA62ED">
            <w:pPr>
              <w:widowControl w:val="0"/>
              <w:jc w:val="center"/>
              <w:rPr>
                <w:sz w:val="22"/>
                <w:szCs w:val="22"/>
              </w:rPr>
            </w:pPr>
          </w:p>
        </w:tc>
        <w:tc>
          <w:tcPr>
            <w:tcW w:w="990" w:type="dxa"/>
            <w:tcBorders>
              <w:top w:val="single" w:sz="6" w:space="0" w:color="auto"/>
              <w:left w:val="single" w:sz="6" w:space="0" w:color="auto"/>
              <w:bottom w:val="double" w:sz="6" w:space="0" w:color="auto"/>
            </w:tcBorders>
          </w:tcPr>
          <w:p w:rsidR="00804DED" w:rsidRPr="000D5A86" w:rsidRDefault="00804DED" w:rsidP="00CA62ED">
            <w:pPr>
              <w:widowControl w:val="0"/>
              <w:jc w:val="center"/>
              <w:rPr>
                <w:sz w:val="22"/>
                <w:szCs w:val="22"/>
              </w:rPr>
            </w:pPr>
          </w:p>
        </w:tc>
        <w:tc>
          <w:tcPr>
            <w:tcW w:w="810" w:type="dxa"/>
            <w:tcBorders>
              <w:top w:val="single" w:sz="6" w:space="0" w:color="auto"/>
              <w:left w:val="single" w:sz="6" w:space="0" w:color="auto"/>
              <w:bottom w:val="double" w:sz="6" w:space="0" w:color="auto"/>
            </w:tcBorders>
          </w:tcPr>
          <w:p w:rsidR="00804DED" w:rsidRPr="000D5A86" w:rsidRDefault="00804DED" w:rsidP="00CA62ED">
            <w:pPr>
              <w:widowControl w:val="0"/>
              <w:jc w:val="center"/>
              <w:rPr>
                <w:sz w:val="22"/>
                <w:szCs w:val="22"/>
              </w:rPr>
            </w:pPr>
          </w:p>
        </w:tc>
        <w:tc>
          <w:tcPr>
            <w:tcW w:w="540" w:type="dxa"/>
            <w:tcBorders>
              <w:top w:val="single" w:sz="6" w:space="0" w:color="auto"/>
              <w:left w:val="single" w:sz="6" w:space="0" w:color="auto"/>
              <w:bottom w:val="double" w:sz="6" w:space="0" w:color="auto"/>
            </w:tcBorders>
          </w:tcPr>
          <w:p w:rsidR="00804DED" w:rsidRPr="000D5A86" w:rsidRDefault="00804DED" w:rsidP="00CA62ED">
            <w:pPr>
              <w:widowControl w:val="0"/>
              <w:jc w:val="center"/>
              <w:rPr>
                <w:sz w:val="22"/>
                <w:szCs w:val="22"/>
              </w:rPr>
            </w:pPr>
          </w:p>
        </w:tc>
        <w:tc>
          <w:tcPr>
            <w:tcW w:w="1620" w:type="dxa"/>
            <w:tcBorders>
              <w:top w:val="single" w:sz="6" w:space="0" w:color="auto"/>
              <w:left w:val="single" w:sz="6" w:space="0" w:color="auto"/>
              <w:bottom w:val="double" w:sz="6" w:space="0" w:color="auto"/>
              <w:right w:val="double" w:sz="6" w:space="0" w:color="auto"/>
            </w:tcBorders>
          </w:tcPr>
          <w:p w:rsidR="00804DED" w:rsidRPr="000D5A86" w:rsidRDefault="00804DED" w:rsidP="00CA62ED">
            <w:pPr>
              <w:widowControl w:val="0"/>
              <w:rPr>
                <w:sz w:val="22"/>
                <w:szCs w:val="22"/>
              </w:rPr>
            </w:pPr>
          </w:p>
        </w:tc>
      </w:tr>
    </w:tbl>
    <w:p w:rsidR="00804DED" w:rsidRPr="008F060F" w:rsidRDefault="00804DED" w:rsidP="00CA62ED">
      <w:pPr>
        <w:widowControl w:val="0"/>
        <w:tabs>
          <w:tab w:val="left" w:pos="540"/>
        </w:tabs>
        <w:autoSpaceDE w:val="0"/>
        <w:autoSpaceDN w:val="0"/>
        <w:adjustRightInd w:val="0"/>
        <w:spacing w:after="120"/>
        <w:ind w:left="540" w:hanging="540"/>
        <w:rPr>
          <w:b/>
          <w:sz w:val="20"/>
        </w:rPr>
      </w:pPr>
      <w:r w:rsidRPr="000D5A86">
        <w:rPr>
          <w:b/>
          <w:sz w:val="22"/>
          <w:szCs w:val="22"/>
        </w:rPr>
        <w:br w:type="page"/>
      </w:r>
      <w:r>
        <w:rPr>
          <w:b/>
          <w:sz w:val="22"/>
          <w:szCs w:val="22"/>
        </w:rPr>
        <w:t>11</w:t>
      </w:r>
      <w:r w:rsidRPr="000D5A86">
        <w:rPr>
          <w:b/>
          <w:sz w:val="22"/>
          <w:szCs w:val="22"/>
        </w:rPr>
        <w:t>.8</w:t>
      </w:r>
      <w:r w:rsidRPr="000D5A86">
        <w:rPr>
          <w:sz w:val="22"/>
          <w:szCs w:val="22"/>
        </w:rPr>
        <w:tab/>
      </w:r>
      <w:r w:rsidRPr="008F060F">
        <w:rPr>
          <w:b/>
          <w:sz w:val="20"/>
        </w:rPr>
        <w:t xml:space="preserve">As an internal auditor for the state auditor’s office, you are assigned to review the implementation of a new computer system in the state welfare agency. The agency is installing an online computer system to maintain the state’s database of welfare recipients. Under the old system, applicants for welfare assistance completed a form giving their name, address, and other personal data, plus details about their income, assets, dependents, and other data needed to establish eligibility. The data are checked by welfare examiners to verify their authenticity, certify the applicant’s eligibility for assistance, and determine the form and amount of aid.  </w:t>
      </w:r>
    </w:p>
    <w:p w:rsidR="00804DED" w:rsidRPr="008F060F" w:rsidRDefault="00804DED" w:rsidP="00CA62ED">
      <w:pPr>
        <w:widowControl w:val="0"/>
        <w:tabs>
          <w:tab w:val="left" w:pos="540"/>
        </w:tabs>
        <w:autoSpaceDE w:val="0"/>
        <w:autoSpaceDN w:val="0"/>
        <w:adjustRightInd w:val="0"/>
        <w:spacing w:after="120"/>
        <w:ind w:left="540" w:hanging="540"/>
        <w:rPr>
          <w:b/>
          <w:sz w:val="20"/>
        </w:rPr>
      </w:pPr>
      <w:r>
        <w:rPr>
          <w:b/>
          <w:sz w:val="20"/>
        </w:rPr>
        <w:tab/>
      </w:r>
      <w:r w:rsidRPr="008F060F">
        <w:rPr>
          <w:b/>
          <w:sz w:val="20"/>
        </w:rPr>
        <w:t xml:space="preserve">Under the new system, welfare applicants enter data on the agency’s Web site or give their data to clerks, who enter it using online terminals. Each applicant record has a “pending” status until a welfare examiner can verify the authenticity of the data used to determine eligibility. When the verification is completed, the examiner changes the status code to “approved,” and the system calculates the aid amount.  </w:t>
      </w:r>
    </w:p>
    <w:p w:rsidR="00804DED" w:rsidRPr="008F060F" w:rsidRDefault="00804DED" w:rsidP="00CA62ED">
      <w:pPr>
        <w:widowControl w:val="0"/>
        <w:tabs>
          <w:tab w:val="left" w:pos="540"/>
        </w:tabs>
        <w:autoSpaceDE w:val="0"/>
        <w:autoSpaceDN w:val="0"/>
        <w:adjustRightInd w:val="0"/>
        <w:spacing w:after="120"/>
        <w:ind w:left="540" w:hanging="540"/>
        <w:rPr>
          <w:b/>
          <w:sz w:val="20"/>
        </w:rPr>
      </w:pPr>
      <w:r>
        <w:rPr>
          <w:b/>
          <w:sz w:val="20"/>
        </w:rPr>
        <w:tab/>
      </w:r>
      <w:r w:rsidRPr="008F060F">
        <w:rPr>
          <w:b/>
          <w:sz w:val="20"/>
        </w:rPr>
        <w:t>Periodically, recipient circumstances (income, assets, dependents, etc.) change, and the database is updated. Examiners enter these changes as soon as their accuracy is verified, and the system recalculates the recipient’s new welfare benefit. At the end of each month, payments are electronically deposited in the recipient’s bank accounts.</w:t>
      </w:r>
    </w:p>
    <w:p w:rsidR="00804DED" w:rsidRPr="008F060F" w:rsidRDefault="00804DED" w:rsidP="00CA62ED">
      <w:pPr>
        <w:widowControl w:val="0"/>
        <w:tabs>
          <w:tab w:val="left" w:pos="540"/>
        </w:tabs>
        <w:autoSpaceDE w:val="0"/>
        <w:autoSpaceDN w:val="0"/>
        <w:adjustRightInd w:val="0"/>
        <w:spacing w:after="120"/>
        <w:ind w:left="540" w:hanging="540"/>
        <w:rPr>
          <w:b/>
          <w:sz w:val="20"/>
        </w:rPr>
      </w:pPr>
      <w:r>
        <w:rPr>
          <w:b/>
          <w:sz w:val="20"/>
        </w:rPr>
        <w:tab/>
      </w:r>
      <w:r w:rsidRPr="008F060F">
        <w:rPr>
          <w:b/>
          <w:sz w:val="20"/>
        </w:rPr>
        <w:t>Welfare assistance amounts to several hundred million dollars annually. You are concerned about the possibilities of fraud and abuse.</w:t>
      </w:r>
    </w:p>
    <w:p w:rsidR="00804DED" w:rsidRDefault="00804DED" w:rsidP="00CA62ED">
      <w:pPr>
        <w:widowControl w:val="0"/>
        <w:autoSpaceDE w:val="0"/>
        <w:autoSpaceDN w:val="0"/>
        <w:adjustRightInd w:val="0"/>
        <w:rPr>
          <w:sz w:val="20"/>
        </w:rPr>
      </w:pPr>
    </w:p>
    <w:p w:rsidR="00804DED" w:rsidRDefault="00804DED" w:rsidP="00CA62ED">
      <w:pPr>
        <w:widowControl w:val="0"/>
        <w:autoSpaceDE w:val="0"/>
        <w:autoSpaceDN w:val="0"/>
        <w:adjustRightInd w:val="0"/>
        <w:rPr>
          <w:sz w:val="20"/>
        </w:rPr>
      </w:pPr>
    </w:p>
    <w:p w:rsidR="00804DED" w:rsidRDefault="00804DED" w:rsidP="00CA62ED">
      <w:pPr>
        <w:widowControl w:val="0"/>
        <w:autoSpaceDE w:val="0"/>
        <w:autoSpaceDN w:val="0"/>
        <w:adjustRightInd w:val="0"/>
        <w:rPr>
          <w:sz w:val="20"/>
        </w:rPr>
      </w:pPr>
    </w:p>
    <w:p w:rsidR="00804DED" w:rsidRPr="000D5A86" w:rsidRDefault="00804DED" w:rsidP="00CA62ED">
      <w:pPr>
        <w:widowControl w:val="0"/>
        <w:tabs>
          <w:tab w:val="left" w:pos="-63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r>
        <w:rPr>
          <w:sz w:val="22"/>
          <w:szCs w:val="22"/>
        </w:rPr>
        <w:tab/>
      </w:r>
      <w:r w:rsidRPr="000D5A86">
        <w:rPr>
          <w:b/>
          <w:sz w:val="22"/>
          <w:szCs w:val="22"/>
        </w:rPr>
        <w:t>a.</w:t>
      </w:r>
      <w:r w:rsidRPr="000D5A86">
        <w:rPr>
          <w:b/>
          <w:sz w:val="22"/>
          <w:szCs w:val="22"/>
        </w:rPr>
        <w:tab/>
        <w:t xml:space="preserve">Describe how </w:t>
      </w:r>
      <w:r>
        <w:rPr>
          <w:b/>
          <w:sz w:val="22"/>
          <w:szCs w:val="22"/>
        </w:rPr>
        <w:t>to</w:t>
      </w:r>
      <w:r w:rsidRPr="000D5A86">
        <w:rPr>
          <w:b/>
          <w:sz w:val="22"/>
          <w:szCs w:val="22"/>
        </w:rPr>
        <w:t xml:space="preserve"> employ concurrent audit techniques to reduce the risks of fraud and abuse.</w:t>
      </w:r>
    </w:p>
    <w:p w:rsidR="00804DED" w:rsidRPr="000D5A86" w:rsidRDefault="00804DED" w:rsidP="00CA62ED">
      <w:pPr>
        <w:widowControl w:val="0"/>
        <w:tabs>
          <w:tab w:val="left" w:pos="-63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p>
    <w:p w:rsidR="00804DED" w:rsidRDefault="00804DED" w:rsidP="00CA62ED">
      <w:pPr>
        <w:widowControl w:val="0"/>
        <w:tabs>
          <w:tab w:val="left" w:pos="-63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r w:rsidRPr="000D5A86">
        <w:rPr>
          <w:sz w:val="22"/>
          <w:szCs w:val="22"/>
        </w:rPr>
        <w:tab/>
      </w:r>
      <w:r w:rsidRPr="000D5A86">
        <w:rPr>
          <w:sz w:val="22"/>
          <w:szCs w:val="22"/>
        </w:rPr>
        <w:tab/>
      </w:r>
      <w:r>
        <w:rPr>
          <w:sz w:val="22"/>
          <w:szCs w:val="22"/>
        </w:rPr>
        <w:t xml:space="preserve">Audits </w:t>
      </w:r>
      <w:r w:rsidRPr="000D5A86">
        <w:rPr>
          <w:sz w:val="22"/>
          <w:szCs w:val="22"/>
        </w:rPr>
        <w:t xml:space="preserve">should be concerned about </w:t>
      </w:r>
      <w:r>
        <w:rPr>
          <w:sz w:val="22"/>
          <w:szCs w:val="22"/>
        </w:rPr>
        <w:t xml:space="preserve">a </w:t>
      </w:r>
      <w:r w:rsidRPr="000D5A86">
        <w:rPr>
          <w:sz w:val="22"/>
          <w:szCs w:val="22"/>
        </w:rPr>
        <w:t xml:space="preserve">dishonest welfare examiner or unauthorized person </w:t>
      </w:r>
      <w:r>
        <w:rPr>
          <w:sz w:val="22"/>
          <w:szCs w:val="22"/>
        </w:rPr>
        <w:t xml:space="preserve">submitting </w:t>
      </w:r>
      <w:r w:rsidRPr="000D5A86">
        <w:rPr>
          <w:sz w:val="22"/>
          <w:szCs w:val="22"/>
        </w:rPr>
        <w:t>fictitio</w:t>
      </w:r>
      <w:r>
        <w:rPr>
          <w:sz w:val="22"/>
          <w:szCs w:val="22"/>
        </w:rPr>
        <w:t xml:space="preserve">us transactions into the system.  </w:t>
      </w:r>
      <w:r w:rsidRPr="000D5A86">
        <w:rPr>
          <w:sz w:val="22"/>
          <w:szCs w:val="22"/>
        </w:rPr>
        <w:t xml:space="preserve">Fictitious transactions could cause excessive welfare benefits to be paid to a valid welfare recipient, or payments </w:t>
      </w:r>
      <w:r>
        <w:rPr>
          <w:sz w:val="22"/>
          <w:szCs w:val="22"/>
        </w:rPr>
        <w:t xml:space="preserve">made </w:t>
      </w:r>
      <w:r w:rsidRPr="000D5A86">
        <w:rPr>
          <w:sz w:val="22"/>
          <w:szCs w:val="22"/>
        </w:rPr>
        <w:t>to an ineligible or fictitious recipient</w:t>
      </w:r>
      <w:r>
        <w:rPr>
          <w:sz w:val="22"/>
          <w:szCs w:val="22"/>
        </w:rPr>
        <w:t xml:space="preserve">.  </w:t>
      </w:r>
    </w:p>
    <w:p w:rsidR="00804DED" w:rsidRDefault="00804DED" w:rsidP="00CA62ED">
      <w:pPr>
        <w:widowControl w:val="0"/>
        <w:tabs>
          <w:tab w:val="left" w:pos="-63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p>
    <w:p w:rsidR="00804DED" w:rsidRPr="000D5A86" w:rsidRDefault="00804DED" w:rsidP="00CA62ED">
      <w:pPr>
        <w:widowControl w:val="0"/>
        <w:tabs>
          <w:tab w:val="left" w:pos="-63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r>
        <w:rPr>
          <w:sz w:val="22"/>
          <w:szCs w:val="22"/>
        </w:rPr>
        <w:tab/>
      </w:r>
      <w:r>
        <w:rPr>
          <w:sz w:val="22"/>
          <w:szCs w:val="22"/>
        </w:rPr>
        <w:tab/>
      </w:r>
      <w:r w:rsidRPr="000D5A86">
        <w:rPr>
          <w:sz w:val="22"/>
          <w:szCs w:val="22"/>
        </w:rPr>
        <w:t>The concurrent audit techniques ne</w:t>
      </w:r>
      <w:r>
        <w:rPr>
          <w:sz w:val="22"/>
          <w:szCs w:val="22"/>
        </w:rPr>
        <w:t>eded</w:t>
      </w:r>
      <w:r w:rsidRPr="000D5A86">
        <w:rPr>
          <w:sz w:val="22"/>
          <w:szCs w:val="22"/>
        </w:rPr>
        <w:t xml:space="preserve"> most </w:t>
      </w:r>
      <w:r>
        <w:rPr>
          <w:sz w:val="22"/>
          <w:szCs w:val="22"/>
        </w:rPr>
        <w:t xml:space="preserve">deal with </w:t>
      </w:r>
      <w:r w:rsidRPr="000D5A86">
        <w:rPr>
          <w:sz w:val="22"/>
          <w:szCs w:val="22"/>
        </w:rPr>
        <w:t>submitting changes in record status from "pending" to "approved" and modifying welfare records to reflect changes in the recipient's circumstances</w:t>
      </w:r>
      <w:r>
        <w:rPr>
          <w:sz w:val="22"/>
          <w:szCs w:val="22"/>
        </w:rPr>
        <w:t xml:space="preserve">.  </w:t>
      </w:r>
      <w:r w:rsidRPr="000D5A86">
        <w:rPr>
          <w:sz w:val="22"/>
          <w:szCs w:val="22"/>
        </w:rPr>
        <w:t>The auditor should verify that the system is set up to:</w:t>
      </w:r>
    </w:p>
    <w:p w:rsidR="00804DED" w:rsidRPr="000D5A86" w:rsidRDefault="00804DED" w:rsidP="00CA62ED">
      <w:pPr>
        <w:widowControl w:val="0"/>
        <w:tabs>
          <w:tab w:val="left" w:pos="-63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p>
    <w:p w:rsidR="00804DED" w:rsidRPr="000D5A86" w:rsidRDefault="00804DED" w:rsidP="00CA62ED">
      <w:pPr>
        <w:pStyle w:val="Style1"/>
        <w:widowControl w:val="0"/>
        <w:ind w:hanging="1440"/>
        <w:rPr>
          <w:szCs w:val="22"/>
        </w:rPr>
      </w:pPr>
      <w:r w:rsidRPr="000D5A86">
        <w:rPr>
          <w:szCs w:val="22"/>
        </w:rPr>
        <w:t>check the password of every person who uses the system</w:t>
      </w:r>
    </w:p>
    <w:p w:rsidR="00804DED" w:rsidRPr="000D5A86" w:rsidRDefault="00804DED" w:rsidP="00CA62ED">
      <w:pPr>
        <w:pStyle w:val="Style1"/>
        <w:widowControl w:val="0"/>
        <w:ind w:hanging="1440"/>
        <w:rPr>
          <w:szCs w:val="22"/>
        </w:rPr>
      </w:pPr>
      <w:r w:rsidRPr="000D5A86">
        <w:rPr>
          <w:szCs w:val="22"/>
        </w:rPr>
        <w:t>permit applicant records to be entered only by persons classified as "welfare clerks"</w:t>
      </w:r>
    </w:p>
    <w:p w:rsidR="00804DED" w:rsidRPr="000D5A86" w:rsidRDefault="00804DED" w:rsidP="00CA62ED">
      <w:pPr>
        <w:pStyle w:val="Style1"/>
        <w:widowControl w:val="0"/>
        <w:tabs>
          <w:tab w:val="clear" w:pos="1080"/>
          <w:tab w:val="clear" w:pos="2520"/>
        </w:tabs>
        <w:ind w:left="1440" w:hanging="360"/>
        <w:rPr>
          <w:szCs w:val="22"/>
        </w:rPr>
      </w:pPr>
      <w:r w:rsidRPr="000D5A86">
        <w:rPr>
          <w:szCs w:val="22"/>
        </w:rPr>
        <w:t xml:space="preserve">permit transaction </w:t>
      </w:r>
      <w:r>
        <w:rPr>
          <w:szCs w:val="22"/>
        </w:rPr>
        <w:t xml:space="preserve">update </w:t>
      </w:r>
      <w:r w:rsidRPr="000D5A86">
        <w:rPr>
          <w:szCs w:val="22"/>
        </w:rPr>
        <w:t>records to be entered only b</w:t>
      </w:r>
      <w:r>
        <w:rPr>
          <w:szCs w:val="22"/>
        </w:rPr>
        <w:t>y</w:t>
      </w:r>
      <w:r w:rsidRPr="000D5A86">
        <w:rPr>
          <w:szCs w:val="22"/>
        </w:rPr>
        <w:t xml:space="preserve"> persons classified as "welfare examiners" </w:t>
      </w:r>
    </w:p>
    <w:p w:rsidR="00804DED" w:rsidRPr="000D5A86" w:rsidRDefault="00804DED" w:rsidP="00CA62ED">
      <w:pPr>
        <w:pStyle w:val="Style1"/>
        <w:widowControl w:val="0"/>
        <w:tabs>
          <w:tab w:val="clear" w:pos="2520"/>
          <w:tab w:val="num" w:pos="2340"/>
        </w:tabs>
        <w:ind w:left="1440" w:hanging="360"/>
        <w:rPr>
          <w:szCs w:val="22"/>
        </w:rPr>
      </w:pPr>
      <w:r w:rsidRPr="000D5A86">
        <w:rPr>
          <w:szCs w:val="22"/>
        </w:rPr>
        <w:t xml:space="preserve">capture and store the identity of the person entering every applicant record and transaction </w:t>
      </w:r>
      <w:r>
        <w:rPr>
          <w:szCs w:val="22"/>
        </w:rPr>
        <w:t xml:space="preserve">update </w:t>
      </w:r>
      <w:r w:rsidRPr="000D5A86">
        <w:rPr>
          <w:szCs w:val="22"/>
        </w:rPr>
        <w:t>record</w:t>
      </w: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1080" w:hanging="1080"/>
        <w:rPr>
          <w:sz w:val="22"/>
          <w:szCs w:val="22"/>
        </w:rPr>
      </w:pPr>
      <w:r w:rsidRPr="000D5A86">
        <w:rPr>
          <w:sz w:val="22"/>
          <w:szCs w:val="22"/>
        </w:rPr>
        <w:tab/>
      </w:r>
      <w:r w:rsidRPr="000D5A86">
        <w:rPr>
          <w:sz w:val="22"/>
          <w:szCs w:val="22"/>
        </w:rPr>
        <w:tab/>
        <w:t>The most useful concurrent audit technique to minimize the risk of fraudulent</w:t>
      </w:r>
      <w:r>
        <w:rPr>
          <w:sz w:val="22"/>
          <w:szCs w:val="22"/>
        </w:rPr>
        <w:t xml:space="preserve"> update </w:t>
      </w:r>
      <w:r w:rsidRPr="000D5A86">
        <w:rPr>
          <w:sz w:val="22"/>
          <w:szCs w:val="22"/>
        </w:rPr>
        <w:t>transactions would be audit hooks</w:t>
      </w:r>
      <w:r>
        <w:rPr>
          <w:sz w:val="22"/>
          <w:szCs w:val="22"/>
        </w:rPr>
        <w:t xml:space="preserve">.  </w:t>
      </w:r>
      <w:r w:rsidRPr="000D5A86">
        <w:rPr>
          <w:sz w:val="22"/>
          <w:szCs w:val="22"/>
        </w:rPr>
        <w:t>These program subroutines would review every record entered into the system, capture all data relating to any record that is suspicious and possibly fraudulent, write these records on an audit log or file, and report these records to the audit staff on a real-time basis</w:t>
      </w:r>
      <w:r>
        <w:rPr>
          <w:sz w:val="22"/>
          <w:szCs w:val="22"/>
        </w:rPr>
        <w:t xml:space="preserve">.  </w:t>
      </w:r>
      <w:r w:rsidRPr="000D5A86">
        <w:rPr>
          <w:sz w:val="22"/>
          <w:szCs w:val="22"/>
        </w:rPr>
        <w:t>Some examples of questionable records that audit hooks might be designed to flag would be:</w:t>
      </w:r>
    </w:p>
    <w:p w:rsidR="00804DED" w:rsidRPr="000D5A86" w:rsidRDefault="00804DED" w:rsidP="00CA62ED">
      <w:pPr>
        <w:widowControl w:val="0"/>
        <w:numPr>
          <w:ilvl w:val="1"/>
          <w:numId w:val="1"/>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1440"/>
        <w:rPr>
          <w:sz w:val="22"/>
          <w:szCs w:val="22"/>
        </w:rPr>
      </w:pPr>
      <w:r w:rsidRPr="000D5A86">
        <w:rPr>
          <w:sz w:val="22"/>
          <w:szCs w:val="22"/>
        </w:rPr>
        <w:t>Any welfare application record that is entered into the system by someone other than one of the authorized welfare clerks, and especially if entered by a welfare examiner.</w:t>
      </w:r>
    </w:p>
    <w:p w:rsidR="00804DED" w:rsidRPr="000D5A86" w:rsidRDefault="00804DED" w:rsidP="00CA62ED">
      <w:pPr>
        <w:widowControl w:val="0"/>
        <w:numPr>
          <w:ilvl w:val="1"/>
          <w:numId w:val="1"/>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1440"/>
        <w:rPr>
          <w:sz w:val="22"/>
          <w:szCs w:val="22"/>
        </w:rPr>
      </w:pPr>
      <w:r w:rsidRPr="000D5A86">
        <w:rPr>
          <w:sz w:val="22"/>
          <w:szCs w:val="22"/>
        </w:rPr>
        <w:t>Any welfare record status change or modification that is entered into the system by someone other than one of the authorized welfare examiners.</w:t>
      </w:r>
    </w:p>
    <w:p w:rsidR="00804DED" w:rsidRPr="000D5A86" w:rsidRDefault="00804DED" w:rsidP="00CA62ED">
      <w:pPr>
        <w:widowControl w:val="0"/>
        <w:numPr>
          <w:ilvl w:val="1"/>
          <w:numId w:val="1"/>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1440"/>
        <w:rPr>
          <w:sz w:val="22"/>
          <w:szCs w:val="22"/>
        </w:rPr>
      </w:pPr>
      <w:r w:rsidRPr="000D5A86">
        <w:rPr>
          <w:sz w:val="22"/>
          <w:szCs w:val="22"/>
        </w:rPr>
        <w:t>Assuming that it takes a minimum of</w:t>
      </w:r>
      <w:r w:rsidRPr="000D5A86">
        <w:rPr>
          <w:i/>
          <w:sz w:val="22"/>
          <w:szCs w:val="22"/>
        </w:rPr>
        <w:t xml:space="preserve"> n </w:t>
      </w:r>
      <w:r w:rsidRPr="000D5A86">
        <w:rPr>
          <w:sz w:val="22"/>
          <w:szCs w:val="22"/>
        </w:rPr>
        <w:t xml:space="preserve">days for a welfare examiner to verify the authenticity of the data provided by a welfare applicant, any record </w:t>
      </w:r>
      <w:r>
        <w:rPr>
          <w:sz w:val="22"/>
          <w:szCs w:val="22"/>
        </w:rPr>
        <w:t xml:space="preserve">update transaction entered in less than </w:t>
      </w:r>
      <w:r w:rsidRPr="000D5A86">
        <w:rPr>
          <w:i/>
          <w:sz w:val="22"/>
          <w:szCs w:val="22"/>
        </w:rPr>
        <w:t xml:space="preserve">n </w:t>
      </w:r>
      <w:r w:rsidRPr="000D5A86">
        <w:rPr>
          <w:sz w:val="22"/>
          <w:szCs w:val="22"/>
        </w:rPr>
        <w:t>days of the original applicant record</w:t>
      </w:r>
      <w:r w:rsidRPr="0059264F">
        <w:rPr>
          <w:sz w:val="22"/>
          <w:szCs w:val="22"/>
        </w:rPr>
        <w:t xml:space="preserve"> </w:t>
      </w:r>
      <w:r w:rsidRPr="000D5A86">
        <w:rPr>
          <w:sz w:val="22"/>
          <w:szCs w:val="22"/>
        </w:rPr>
        <w:t>entry.</w:t>
      </w:r>
    </w:p>
    <w:p w:rsidR="00804DED" w:rsidRPr="000D5A86" w:rsidRDefault="00804DED" w:rsidP="00CA62ED">
      <w:pPr>
        <w:widowControl w:val="0"/>
        <w:numPr>
          <w:ilvl w:val="1"/>
          <w:numId w:val="1"/>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1440"/>
        <w:rPr>
          <w:sz w:val="22"/>
          <w:szCs w:val="22"/>
        </w:rPr>
      </w:pPr>
      <w:r w:rsidRPr="000D5A86">
        <w:rPr>
          <w:sz w:val="22"/>
          <w:szCs w:val="22"/>
        </w:rPr>
        <w:t>Any welfare record modification transaction that causes a welfare recipient's benefits to increase by a significant amount (say, 20%), or to exceed some upper limit that is close to the maximum amount a recipient can collect.</w:t>
      </w:r>
    </w:p>
    <w:p w:rsidR="00804DED" w:rsidRPr="000D5A86" w:rsidRDefault="00804DED" w:rsidP="00CA62ED">
      <w:pPr>
        <w:widowControl w:val="0"/>
        <w:numPr>
          <w:ilvl w:val="1"/>
          <w:numId w:val="1"/>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1440"/>
        <w:rPr>
          <w:sz w:val="22"/>
          <w:szCs w:val="22"/>
        </w:rPr>
      </w:pPr>
      <w:r w:rsidRPr="000D5A86">
        <w:rPr>
          <w:sz w:val="22"/>
          <w:szCs w:val="22"/>
        </w:rPr>
        <w:t>Any welfare record that is modified more than two or three times within a short period, such as two or three months.</w:t>
      </w:r>
    </w:p>
    <w:p w:rsidR="00804DED" w:rsidRPr="000D5A86" w:rsidRDefault="00804DED" w:rsidP="00CA62ED">
      <w:pPr>
        <w:widowControl w:val="0"/>
        <w:numPr>
          <w:ilvl w:val="1"/>
          <w:numId w:val="1"/>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1440"/>
        <w:rPr>
          <w:sz w:val="22"/>
          <w:szCs w:val="22"/>
        </w:rPr>
      </w:pPr>
      <w:r w:rsidRPr="000D5A86">
        <w:rPr>
          <w:sz w:val="22"/>
          <w:szCs w:val="22"/>
        </w:rPr>
        <w:t>Any record modification transaction that involves a change in the recipient's address.</w:t>
      </w:r>
    </w:p>
    <w:p w:rsidR="00804DED" w:rsidRPr="000D5A86" w:rsidRDefault="00804DED" w:rsidP="00CA62ED">
      <w:pPr>
        <w:widowControl w:val="0"/>
        <w:numPr>
          <w:ilvl w:val="1"/>
          <w:numId w:val="1"/>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1440"/>
        <w:rPr>
          <w:sz w:val="22"/>
          <w:szCs w:val="22"/>
        </w:rPr>
      </w:pPr>
      <w:r w:rsidRPr="000D5A86">
        <w:rPr>
          <w:sz w:val="22"/>
          <w:szCs w:val="22"/>
        </w:rPr>
        <w:t>Any welfare record where the recipient's address is a post office box.</w:t>
      </w:r>
    </w:p>
    <w:p w:rsidR="00804DED" w:rsidRPr="000D5A86" w:rsidRDefault="00804DED" w:rsidP="00CA62ED">
      <w:pPr>
        <w:widowControl w:val="0"/>
        <w:numPr>
          <w:ilvl w:val="1"/>
          <w:numId w:val="1"/>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1440"/>
        <w:rPr>
          <w:sz w:val="22"/>
          <w:szCs w:val="22"/>
        </w:rPr>
      </w:pPr>
      <w:r w:rsidRPr="000D5A86">
        <w:rPr>
          <w:sz w:val="22"/>
          <w:szCs w:val="22"/>
        </w:rPr>
        <w:t>Any welfare record that is not modified within a five-year period.</w:t>
      </w:r>
    </w:p>
    <w:p w:rsidR="00804DED" w:rsidRPr="000D5A86" w:rsidRDefault="00804DED" w:rsidP="00CA62ED">
      <w:pPr>
        <w:widowControl w:val="0"/>
        <w:numPr>
          <w:ilvl w:val="1"/>
          <w:numId w:val="1"/>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1440"/>
        <w:rPr>
          <w:sz w:val="22"/>
          <w:szCs w:val="22"/>
        </w:rPr>
      </w:pPr>
      <w:r w:rsidRPr="000D5A86">
        <w:rPr>
          <w:sz w:val="22"/>
          <w:szCs w:val="22"/>
        </w:rPr>
        <w:t>Any attempt to access the system by someone not able to supply a valid welfare clerk or welfare examiner password.</w:t>
      </w:r>
    </w:p>
    <w:p w:rsidR="00804DED" w:rsidRPr="000D5A86" w:rsidRDefault="00804DED" w:rsidP="00CA62ED">
      <w:pPr>
        <w:widowControl w:val="0"/>
        <w:numPr>
          <w:ilvl w:val="1"/>
          <w:numId w:val="1"/>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sz w:val="22"/>
          <w:szCs w:val="22"/>
        </w:rPr>
      </w:pPr>
      <w:r w:rsidRPr="000D5A86">
        <w:rPr>
          <w:sz w:val="22"/>
          <w:szCs w:val="22"/>
        </w:rPr>
        <w:t xml:space="preserve">Any record entered into the system at a time of day other than during the agency's normal business hours, or </w:t>
      </w:r>
      <w:r>
        <w:rPr>
          <w:sz w:val="22"/>
          <w:szCs w:val="22"/>
        </w:rPr>
        <w:t xml:space="preserve">one that is entered </w:t>
      </w:r>
      <w:r w:rsidRPr="000D5A86">
        <w:rPr>
          <w:sz w:val="22"/>
          <w:szCs w:val="22"/>
        </w:rPr>
        <w:t>during a weekend or holiday period.</w:t>
      </w: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804DED"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r w:rsidRPr="000D5A86">
        <w:rPr>
          <w:sz w:val="22"/>
          <w:szCs w:val="22"/>
        </w:rPr>
        <w:tab/>
      </w:r>
      <w:r w:rsidRPr="000D5A86">
        <w:rPr>
          <w:sz w:val="22"/>
          <w:szCs w:val="22"/>
        </w:rPr>
        <w:tab/>
        <w:t>Undoubtedly, other useful audit hooks could be identified</w:t>
      </w:r>
      <w:r>
        <w:rPr>
          <w:sz w:val="22"/>
          <w:szCs w:val="22"/>
        </w:rPr>
        <w:t xml:space="preserve">.  </w:t>
      </w:r>
      <w:r w:rsidRPr="000D5A86">
        <w:rPr>
          <w:sz w:val="22"/>
          <w:szCs w:val="22"/>
        </w:rPr>
        <w:t>The audit staff should "brainstorm" about methods that a fraud perpetrator could use to defraud the system, and develop audit hooks to counteract plausible fraud schemes</w:t>
      </w:r>
      <w:r>
        <w:rPr>
          <w:sz w:val="22"/>
          <w:szCs w:val="22"/>
        </w:rPr>
        <w:t xml:space="preserve">.  </w:t>
      </w:r>
    </w:p>
    <w:p w:rsidR="00804DED"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r>
        <w:rPr>
          <w:sz w:val="22"/>
          <w:szCs w:val="22"/>
        </w:rPr>
        <w:tab/>
      </w:r>
      <w:r>
        <w:rPr>
          <w:sz w:val="22"/>
          <w:szCs w:val="22"/>
        </w:rPr>
        <w:tab/>
      </w:r>
      <w:r w:rsidRPr="000D5A86">
        <w:rPr>
          <w:sz w:val="22"/>
          <w:szCs w:val="22"/>
        </w:rPr>
        <w:t>As the audit staff receives the data captured by these audit hooks, they must promptly follow up to verify the validity of the data in each questionable record.</w:t>
      </w: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p>
    <w:p w:rsidR="00804DED" w:rsidRPr="006713C9"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r w:rsidRPr="000D5A86">
        <w:rPr>
          <w:sz w:val="22"/>
          <w:szCs w:val="22"/>
        </w:rPr>
        <w:tab/>
      </w:r>
      <w:r w:rsidRPr="000D5A86">
        <w:rPr>
          <w:sz w:val="22"/>
          <w:szCs w:val="22"/>
        </w:rPr>
        <w:tab/>
        <w:t>The auditor should verify that th</w:t>
      </w:r>
      <w:r>
        <w:rPr>
          <w:sz w:val="22"/>
          <w:szCs w:val="22"/>
        </w:rPr>
        <w:t>e</w:t>
      </w:r>
      <w:r w:rsidRPr="000D5A86">
        <w:rPr>
          <w:sz w:val="22"/>
          <w:szCs w:val="22"/>
        </w:rPr>
        <w:t xml:space="preserve"> program code that calculates welfare recipient's benefits is thoroughly tested during the implementation process</w:t>
      </w:r>
      <w:r>
        <w:rPr>
          <w:sz w:val="22"/>
          <w:szCs w:val="22"/>
        </w:rPr>
        <w:t xml:space="preserve">.  She </w:t>
      </w:r>
      <w:r w:rsidRPr="000D5A86">
        <w:rPr>
          <w:sz w:val="22"/>
          <w:szCs w:val="22"/>
        </w:rPr>
        <w:t>should copy th</w:t>
      </w:r>
      <w:r>
        <w:rPr>
          <w:sz w:val="22"/>
          <w:szCs w:val="22"/>
        </w:rPr>
        <w:t xml:space="preserve">e </w:t>
      </w:r>
      <w:r w:rsidRPr="000D5A86">
        <w:rPr>
          <w:sz w:val="22"/>
          <w:szCs w:val="22"/>
        </w:rPr>
        <w:t xml:space="preserve">program code </w:t>
      </w:r>
      <w:r>
        <w:rPr>
          <w:sz w:val="22"/>
          <w:szCs w:val="22"/>
        </w:rPr>
        <w:t xml:space="preserve">so it can </w:t>
      </w:r>
      <w:r w:rsidRPr="000D5A86">
        <w:rPr>
          <w:sz w:val="22"/>
          <w:szCs w:val="22"/>
        </w:rPr>
        <w:t>be compared with the code that is in use at subsequent intervals</w:t>
      </w:r>
      <w:r>
        <w:rPr>
          <w:sz w:val="22"/>
          <w:szCs w:val="22"/>
        </w:rPr>
        <w:t xml:space="preserve">.  </w:t>
      </w:r>
      <w:r w:rsidRPr="000D5A86">
        <w:rPr>
          <w:sz w:val="22"/>
          <w:szCs w:val="22"/>
        </w:rPr>
        <w:t xml:space="preserve">To supplement this procedure, as well as to provide additional protection against a possible fraud perpetrator, the auditor could add another audit hook that captures relevant data </w:t>
      </w:r>
      <w:r w:rsidRPr="006713C9">
        <w:rPr>
          <w:sz w:val="22"/>
          <w:szCs w:val="22"/>
        </w:rPr>
        <w:t>relating to any attempt to access and modify the welfare processing program itself.</w:t>
      </w:r>
    </w:p>
    <w:p w:rsidR="00804DED" w:rsidRPr="006713C9"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804DED" w:rsidRDefault="00804DED" w:rsidP="00CA62ED">
      <w:pPr>
        <w:pStyle w:val="CRPROBLLLAST"/>
        <w:keepLines w:val="0"/>
        <w:widowControl w:val="0"/>
        <w:tabs>
          <w:tab w:val="left" w:pos="540"/>
        </w:tabs>
        <w:spacing w:line="240" w:lineRule="auto"/>
        <w:ind w:left="1080" w:hanging="1080"/>
        <w:jc w:val="left"/>
        <w:rPr>
          <w:sz w:val="22"/>
          <w:szCs w:val="22"/>
        </w:rPr>
      </w:pPr>
      <w:r w:rsidRPr="006713C9">
        <w:rPr>
          <w:sz w:val="22"/>
          <w:szCs w:val="22"/>
        </w:rPr>
        <w:tab/>
      </w:r>
    </w:p>
    <w:p w:rsidR="00804DED" w:rsidRPr="006713C9" w:rsidRDefault="00804DED" w:rsidP="00ED4C69">
      <w:pPr>
        <w:pStyle w:val="CRPROBLLLAST"/>
        <w:keepLines w:val="0"/>
        <w:widowControl w:val="0"/>
        <w:tabs>
          <w:tab w:val="left" w:pos="540"/>
        </w:tabs>
        <w:spacing w:line="240" w:lineRule="auto"/>
        <w:ind w:left="540" w:hanging="540"/>
        <w:jc w:val="left"/>
        <w:rPr>
          <w:rFonts w:ascii="Times New Roman" w:hAnsi="Times New Roman"/>
          <w:b/>
          <w:noProof w:val="0"/>
          <w:sz w:val="22"/>
          <w:szCs w:val="22"/>
          <w:lang w:val="en-US"/>
        </w:rPr>
      </w:pPr>
      <w:r>
        <w:rPr>
          <w:sz w:val="22"/>
          <w:szCs w:val="22"/>
        </w:rPr>
        <w:br w:type="page"/>
      </w:r>
      <w:r w:rsidRPr="006713C9">
        <w:rPr>
          <w:sz w:val="22"/>
          <w:szCs w:val="22"/>
        </w:rPr>
        <w:t>b.</w:t>
      </w:r>
      <w:r>
        <w:rPr>
          <w:sz w:val="22"/>
          <w:szCs w:val="22"/>
        </w:rPr>
        <w:tab/>
      </w:r>
      <w:r w:rsidRPr="006713C9">
        <w:rPr>
          <w:rFonts w:ascii="Times New Roman" w:hAnsi="Times New Roman"/>
          <w:b/>
          <w:noProof w:val="0"/>
          <w:sz w:val="22"/>
          <w:szCs w:val="22"/>
          <w:lang w:val="en-US"/>
        </w:rPr>
        <w:t>Describe how to use computer audit software to review the work welfare examiners do to verify applicant eligibility data</w:t>
      </w:r>
      <w:r>
        <w:rPr>
          <w:rFonts w:ascii="Times New Roman" w:hAnsi="Times New Roman"/>
          <w:b/>
          <w:noProof w:val="0"/>
          <w:sz w:val="22"/>
          <w:szCs w:val="22"/>
          <w:lang w:val="en-US"/>
        </w:rPr>
        <w:t xml:space="preserve">.  </w:t>
      </w:r>
      <w:r w:rsidRPr="006713C9">
        <w:rPr>
          <w:rFonts w:ascii="Times New Roman" w:hAnsi="Times New Roman"/>
          <w:b/>
          <w:noProof w:val="0"/>
          <w:sz w:val="22"/>
          <w:szCs w:val="22"/>
          <w:lang w:val="en-US"/>
        </w:rPr>
        <w:t>Assume that the state auditor’s office has access to other state and local government agency databases.</w:t>
      </w:r>
      <w:r w:rsidRPr="006713C9">
        <w:rPr>
          <w:rFonts w:ascii="Times New Roman" w:hAnsi="Times New Roman"/>
          <w:b/>
          <w:noProof w:val="0"/>
          <w:vanish/>
          <w:sz w:val="22"/>
          <w:szCs w:val="22"/>
          <w:lang w:val="en-US"/>
        </w:rPr>
        <w:t>&lt;/para&gt;&lt;/listitem&gt;&lt;/orderedlist&gt;&lt;/problem&gt;</w:t>
      </w:r>
    </w:p>
    <w:p w:rsidR="00804DED" w:rsidRPr="006713C9"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p>
    <w:p w:rsidR="00804DED" w:rsidRDefault="00804DED" w:rsidP="00ED4C69">
      <w:pPr>
        <w:widowControl w:val="0"/>
        <w:tabs>
          <w:tab w:val="left" w:pos="-72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Pr>
          <w:sz w:val="22"/>
          <w:szCs w:val="22"/>
        </w:rPr>
      </w:pPr>
      <w:r w:rsidRPr="006713C9">
        <w:rPr>
          <w:sz w:val="22"/>
          <w:szCs w:val="22"/>
        </w:rPr>
        <w:t>Computer audit software c</w:t>
      </w:r>
      <w:r>
        <w:rPr>
          <w:sz w:val="22"/>
          <w:szCs w:val="22"/>
        </w:rPr>
        <w:t xml:space="preserve">an </w:t>
      </w:r>
      <w:r w:rsidRPr="006713C9">
        <w:rPr>
          <w:sz w:val="22"/>
          <w:szCs w:val="22"/>
        </w:rPr>
        <w:t>process the welfare recipient database against other databases that contain data</w:t>
      </w:r>
      <w:r w:rsidRPr="000D5A86">
        <w:rPr>
          <w:sz w:val="22"/>
          <w:szCs w:val="22"/>
        </w:rPr>
        <w:t xml:space="preserve"> about welfare recipients, identify any discrepancies in the data items used to determine eligibility for benefits and/or calculate the amount of benefits, and report these discrepancies to the audit staff</w:t>
      </w:r>
      <w:r>
        <w:rPr>
          <w:sz w:val="22"/>
          <w:szCs w:val="22"/>
        </w:rPr>
        <w:t xml:space="preserve">.  </w:t>
      </w:r>
      <w:r w:rsidRPr="000D5A86">
        <w:rPr>
          <w:sz w:val="22"/>
          <w:szCs w:val="22"/>
        </w:rPr>
        <w:t>Other possible databases that might be used for this purpose would include:</w:t>
      </w:r>
    </w:p>
    <w:p w:rsidR="00804DED" w:rsidRPr="000D5A86"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rPr>
          <w:sz w:val="22"/>
          <w:szCs w:val="22"/>
        </w:rPr>
      </w:pPr>
    </w:p>
    <w:p w:rsidR="00804DED" w:rsidRPr="000D5A86" w:rsidRDefault="00804DED" w:rsidP="00ED4C69">
      <w:pPr>
        <w:widowControl w:val="0"/>
        <w:numPr>
          <w:ilvl w:val="1"/>
          <w:numId w:val="1"/>
        </w:num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900"/>
        <w:rPr>
          <w:sz w:val="22"/>
          <w:szCs w:val="22"/>
        </w:rPr>
      </w:pPr>
      <w:r w:rsidRPr="000D5A86">
        <w:rPr>
          <w:sz w:val="22"/>
          <w:szCs w:val="22"/>
        </w:rPr>
        <w:t>State income tax records, which contain data on the income and dependents of welfare recipients.</w:t>
      </w:r>
    </w:p>
    <w:p w:rsidR="00804DED" w:rsidRPr="000D5A86" w:rsidRDefault="00804DED" w:rsidP="00ED4C69">
      <w:pPr>
        <w:widowControl w:val="0"/>
        <w:numPr>
          <w:ilvl w:val="1"/>
          <w:numId w:val="1"/>
        </w:num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900"/>
        <w:rPr>
          <w:sz w:val="22"/>
          <w:szCs w:val="22"/>
        </w:rPr>
      </w:pPr>
      <w:r w:rsidRPr="000D5A86">
        <w:rPr>
          <w:sz w:val="22"/>
          <w:szCs w:val="22"/>
        </w:rPr>
        <w:t>State unemployment and/or disability compensation records, which contain data on other sources of income for welfare recipients.</w:t>
      </w:r>
    </w:p>
    <w:p w:rsidR="00804DED" w:rsidRPr="000D5A86" w:rsidRDefault="00804DED" w:rsidP="00ED4C69">
      <w:pPr>
        <w:widowControl w:val="0"/>
        <w:numPr>
          <w:ilvl w:val="1"/>
          <w:numId w:val="1"/>
        </w:num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900"/>
        <w:rPr>
          <w:sz w:val="22"/>
          <w:szCs w:val="22"/>
        </w:rPr>
      </w:pPr>
      <w:r w:rsidRPr="000D5A86">
        <w:rPr>
          <w:sz w:val="22"/>
          <w:szCs w:val="22"/>
        </w:rPr>
        <w:t>State motor vehicle registration records, which might contain data about valuable assets owned by welfare recipients.</w:t>
      </w:r>
    </w:p>
    <w:p w:rsidR="00804DED" w:rsidRPr="000D5A86" w:rsidRDefault="00804DED" w:rsidP="00ED4C69">
      <w:pPr>
        <w:widowControl w:val="0"/>
        <w:numPr>
          <w:ilvl w:val="1"/>
          <w:numId w:val="1"/>
        </w:num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left="900"/>
        <w:rPr>
          <w:sz w:val="22"/>
          <w:szCs w:val="22"/>
        </w:rPr>
      </w:pPr>
      <w:r w:rsidRPr="000D5A86">
        <w:rPr>
          <w:sz w:val="22"/>
          <w:szCs w:val="22"/>
        </w:rPr>
        <w:t>Property tax records, which might contain data about valuable assets owned.</w:t>
      </w:r>
    </w:p>
    <w:p w:rsidR="00804DED" w:rsidRPr="000D5A86" w:rsidRDefault="00804DED" w:rsidP="00ED4C69">
      <w:pPr>
        <w:widowControl w:val="0"/>
        <w:numPr>
          <w:ilvl w:val="1"/>
          <w:numId w:val="1"/>
        </w:num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2"/>
          <w:szCs w:val="22"/>
        </w:rPr>
      </w:pPr>
      <w:r w:rsidRPr="000D5A86">
        <w:rPr>
          <w:sz w:val="22"/>
          <w:szCs w:val="22"/>
        </w:rPr>
        <w:t xml:space="preserve">Death records, which </w:t>
      </w:r>
      <w:r>
        <w:rPr>
          <w:sz w:val="22"/>
          <w:szCs w:val="22"/>
        </w:rPr>
        <w:t xml:space="preserve">would </w:t>
      </w:r>
      <w:r w:rsidRPr="000D5A86">
        <w:rPr>
          <w:sz w:val="22"/>
          <w:szCs w:val="22"/>
        </w:rPr>
        <w:t>reflect changes in eligibility for benefits</w:t>
      </w:r>
      <w:r>
        <w:rPr>
          <w:sz w:val="22"/>
          <w:szCs w:val="22"/>
        </w:rPr>
        <w:t xml:space="preserve">.  </w:t>
      </w:r>
      <w:r w:rsidRPr="000D5A86">
        <w:rPr>
          <w:sz w:val="22"/>
          <w:szCs w:val="22"/>
        </w:rPr>
        <w:t>The reason it is important to review these is that a very common fraud scheme involves failure to enter a death record, followed by the diversion of subsequent benefit checks.</w:t>
      </w: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804DED" w:rsidRPr="000D5A86" w:rsidRDefault="00804DED" w:rsidP="00ED4C69">
      <w:pPr>
        <w:widowControl w:val="0"/>
        <w:tabs>
          <w:tab w:val="left" w:pos="-720"/>
          <w:tab w:val="left" w:pos="54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Pr>
          <w:sz w:val="22"/>
          <w:szCs w:val="22"/>
        </w:rPr>
      </w:pPr>
      <w:r w:rsidRPr="000D5A86">
        <w:rPr>
          <w:sz w:val="22"/>
          <w:szCs w:val="22"/>
        </w:rPr>
        <w:t>If a welfare recipient does not appear in any of the first four databases listed above, it would raise the issue of whether the person exists at all (e.g., is the welfare recipient a fictitious person?)</w:t>
      </w:r>
      <w:r>
        <w:rPr>
          <w:sz w:val="22"/>
          <w:szCs w:val="22"/>
        </w:rPr>
        <w:t xml:space="preserve">.  </w:t>
      </w:r>
      <w:r w:rsidRPr="000D5A86">
        <w:rPr>
          <w:sz w:val="22"/>
          <w:szCs w:val="22"/>
        </w:rPr>
        <w:t>To investigate this, driver license registration records and voter registration records could also be checked</w:t>
      </w:r>
      <w:r>
        <w:rPr>
          <w:sz w:val="22"/>
          <w:szCs w:val="22"/>
        </w:rPr>
        <w:t xml:space="preserve">.  </w:t>
      </w:r>
      <w:r w:rsidRPr="000D5A86">
        <w:rPr>
          <w:sz w:val="22"/>
          <w:szCs w:val="22"/>
        </w:rPr>
        <w:t>If the recipient does not show up there, the audit staff should probably insist that a Welfare Agency employee (other than a welfare examiner) verify the recipient's existence.</w:t>
      </w:r>
      <w:r>
        <w:rPr>
          <w:sz w:val="22"/>
          <w:szCs w:val="22"/>
        </w:rPr>
        <w:t xml:space="preserve"> </w:t>
      </w:r>
      <w:r w:rsidRPr="000C13BA">
        <w:rPr>
          <w:sz w:val="22"/>
          <w:szCs w:val="22"/>
        </w:rPr>
        <w:t>If a recipient appears in the death records database, it represents either deliberate fraud or failure to update the welfare records properly.</w:t>
      </w:r>
    </w:p>
    <w:p w:rsidR="00804DED" w:rsidRPr="000D5A86" w:rsidRDefault="00804DED" w:rsidP="00ED4C69">
      <w:pPr>
        <w:widowControl w:val="0"/>
        <w:tabs>
          <w:tab w:val="left" w:pos="-720"/>
          <w:tab w:val="left" w:pos="54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Pr>
          <w:sz w:val="22"/>
          <w:szCs w:val="22"/>
        </w:rPr>
      </w:pPr>
    </w:p>
    <w:p w:rsidR="00804DED" w:rsidRPr="000D5A86" w:rsidRDefault="00804DED" w:rsidP="00ED4C69">
      <w:pPr>
        <w:widowControl w:val="0"/>
        <w:tabs>
          <w:tab w:val="left" w:pos="-720"/>
          <w:tab w:val="left" w:pos="54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Pr>
          <w:sz w:val="22"/>
          <w:szCs w:val="22"/>
        </w:rPr>
      </w:pPr>
      <w:r w:rsidRPr="000D5A86">
        <w:rPr>
          <w:sz w:val="22"/>
          <w:szCs w:val="22"/>
        </w:rPr>
        <w:t>The use of computer audit software serves two purposes</w:t>
      </w:r>
      <w:r>
        <w:rPr>
          <w:sz w:val="22"/>
          <w:szCs w:val="22"/>
        </w:rPr>
        <w:t xml:space="preserve">.  </w:t>
      </w:r>
      <w:r w:rsidRPr="000D5A86">
        <w:rPr>
          <w:sz w:val="22"/>
          <w:szCs w:val="22"/>
        </w:rPr>
        <w:t>First, it helps reduce the risk of system abuse by welfare applicants who provide inaccurate or incomplete data about the factors on which benefit calculations are based</w:t>
      </w:r>
      <w:r>
        <w:rPr>
          <w:sz w:val="22"/>
          <w:szCs w:val="22"/>
        </w:rPr>
        <w:t xml:space="preserve">.  </w:t>
      </w:r>
      <w:r w:rsidRPr="000D5A86">
        <w:rPr>
          <w:sz w:val="22"/>
          <w:szCs w:val="22"/>
        </w:rPr>
        <w:t>Welfare examiners are responsible for identifying such cases, but may not always do so effectively, so audit reviews of this kind provide a second line of defense against this form of abuse.</w:t>
      </w:r>
    </w:p>
    <w:p w:rsidR="00804DED" w:rsidRPr="000D5A86" w:rsidRDefault="00804DED" w:rsidP="00ED4C69">
      <w:pPr>
        <w:widowControl w:val="0"/>
        <w:tabs>
          <w:tab w:val="left" w:pos="-720"/>
          <w:tab w:val="left" w:pos="54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Pr>
          <w:sz w:val="22"/>
          <w:szCs w:val="22"/>
        </w:rPr>
      </w:pPr>
    </w:p>
    <w:p w:rsidR="00804DED" w:rsidRPr="000D5A86" w:rsidRDefault="00804DED" w:rsidP="00ED4C69">
      <w:pPr>
        <w:widowControl w:val="0"/>
        <w:tabs>
          <w:tab w:val="left" w:pos="-720"/>
          <w:tab w:val="left" w:pos="54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Pr>
          <w:sz w:val="22"/>
          <w:szCs w:val="22"/>
        </w:rPr>
      </w:pPr>
      <w:r w:rsidRPr="000D5A86">
        <w:rPr>
          <w:sz w:val="22"/>
          <w:szCs w:val="22"/>
        </w:rPr>
        <w:t xml:space="preserve">Second, </w:t>
      </w:r>
      <w:r>
        <w:rPr>
          <w:sz w:val="22"/>
          <w:szCs w:val="22"/>
        </w:rPr>
        <w:t>it</w:t>
      </w:r>
      <w:r w:rsidRPr="000D5A86">
        <w:rPr>
          <w:sz w:val="22"/>
          <w:szCs w:val="22"/>
        </w:rPr>
        <w:t xml:space="preserve"> should increase the chance that the audit staff will identify cases where a welfare examiner attempts to perpetrate fraud by entering false records into the system</w:t>
      </w:r>
      <w:r>
        <w:rPr>
          <w:sz w:val="22"/>
          <w:szCs w:val="22"/>
        </w:rPr>
        <w:t xml:space="preserve">.  </w:t>
      </w:r>
    </w:p>
    <w:p w:rsidR="00804DED" w:rsidRPr="000D5A86" w:rsidRDefault="00804DED" w:rsidP="00ED4C69">
      <w:pPr>
        <w:widowControl w:val="0"/>
        <w:tabs>
          <w:tab w:val="left" w:pos="-720"/>
          <w:tab w:val="left" w:pos="54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Pr>
          <w:sz w:val="22"/>
          <w:szCs w:val="22"/>
        </w:rPr>
      </w:pPr>
    </w:p>
    <w:p w:rsidR="00804DED" w:rsidRPr="000D5A86" w:rsidRDefault="00804DED" w:rsidP="00ED4C69">
      <w:pPr>
        <w:widowControl w:val="0"/>
        <w:tabs>
          <w:tab w:val="left" w:pos="-720"/>
          <w:tab w:val="left" w:pos="54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Pr>
          <w:sz w:val="22"/>
          <w:szCs w:val="22"/>
        </w:rPr>
      </w:pPr>
      <w:r w:rsidRPr="000D5A86">
        <w:rPr>
          <w:sz w:val="22"/>
          <w:szCs w:val="22"/>
        </w:rPr>
        <w:t>Combined with the audit hooks described in part (a), th</w:t>
      </w:r>
      <w:r>
        <w:rPr>
          <w:sz w:val="22"/>
          <w:szCs w:val="22"/>
        </w:rPr>
        <w:t>e</w:t>
      </w:r>
      <w:r w:rsidRPr="000D5A86">
        <w:rPr>
          <w:sz w:val="22"/>
          <w:szCs w:val="22"/>
        </w:rPr>
        <w:t xml:space="preserve"> use of computer audit software should provide strong assurance that the risks of fraud and abuse have been minimized.</w:t>
      </w:r>
    </w:p>
    <w:p w:rsidR="00804DED" w:rsidRPr="008F060F" w:rsidRDefault="00804DED" w:rsidP="00CA62ED">
      <w:pPr>
        <w:widowControl w:val="0"/>
        <w:tabs>
          <w:tab w:val="left" w:pos="540"/>
        </w:tabs>
        <w:ind w:left="540" w:hanging="540"/>
        <w:rPr>
          <w:b/>
          <w:sz w:val="22"/>
          <w:szCs w:val="22"/>
        </w:rPr>
      </w:pPr>
      <w:r>
        <w:rPr>
          <w:b/>
          <w:sz w:val="22"/>
          <w:szCs w:val="22"/>
        </w:rPr>
        <w:br w:type="page"/>
      </w:r>
      <w:r w:rsidRPr="008F060F">
        <w:rPr>
          <w:b/>
          <w:sz w:val="22"/>
          <w:szCs w:val="22"/>
        </w:rPr>
        <w:t>11.9</w:t>
      </w:r>
      <w:r w:rsidRPr="008F060F">
        <w:rPr>
          <w:b/>
          <w:sz w:val="22"/>
          <w:szCs w:val="22"/>
        </w:rPr>
        <w:tab/>
        <w:t xml:space="preserve">Melinda Robinson, the director of internal auditing at Sachem Manufacturing Company, believes the company should purchase software to assist in the financial and procedural audits her department conducts. Robinson is considering the following software packages: </w:t>
      </w:r>
    </w:p>
    <w:p w:rsidR="00804DED" w:rsidRPr="008F060F" w:rsidRDefault="00804DED" w:rsidP="00CA62ED">
      <w:pPr>
        <w:widowControl w:val="0"/>
        <w:numPr>
          <w:ilvl w:val="0"/>
          <w:numId w:val="20"/>
        </w:numPr>
        <w:tabs>
          <w:tab w:val="left" w:pos="540"/>
          <w:tab w:val="left" w:pos="900"/>
        </w:tabs>
        <w:rPr>
          <w:b/>
          <w:sz w:val="22"/>
          <w:szCs w:val="22"/>
        </w:rPr>
      </w:pPr>
      <w:r w:rsidRPr="008F060F">
        <w:rPr>
          <w:b/>
          <w:sz w:val="22"/>
          <w:szCs w:val="22"/>
        </w:rPr>
        <w:t xml:space="preserve">A generalized audit software package to assist in basic audit work, such as the retrieval of live data from large computer files. The department would review this information using conventional audit investigation techniques. The department could perform criteria selection, sampling, basic computations for quantitative analysis, record handling, graphical analysis, and print output (i.e., confirmations). </w:t>
      </w:r>
    </w:p>
    <w:p w:rsidR="00804DED" w:rsidRPr="008F060F" w:rsidRDefault="00804DED" w:rsidP="00CA62ED">
      <w:pPr>
        <w:widowControl w:val="0"/>
        <w:numPr>
          <w:ilvl w:val="0"/>
          <w:numId w:val="20"/>
        </w:numPr>
        <w:tabs>
          <w:tab w:val="left" w:pos="540"/>
          <w:tab w:val="left" w:pos="900"/>
        </w:tabs>
        <w:rPr>
          <w:b/>
          <w:sz w:val="22"/>
          <w:szCs w:val="22"/>
        </w:rPr>
      </w:pPr>
      <w:r w:rsidRPr="008F060F">
        <w:rPr>
          <w:b/>
          <w:sz w:val="22"/>
          <w:szCs w:val="22"/>
        </w:rPr>
        <w:t>An ITF package that uses, monitors, and controls dummy test data processed by existing programs. It also checks the existence and adequacy of data entry and processing controls.</w:t>
      </w:r>
    </w:p>
    <w:p w:rsidR="00804DED" w:rsidRPr="008F060F" w:rsidRDefault="00804DED" w:rsidP="00CA62ED">
      <w:pPr>
        <w:widowControl w:val="0"/>
        <w:numPr>
          <w:ilvl w:val="0"/>
          <w:numId w:val="20"/>
        </w:numPr>
        <w:tabs>
          <w:tab w:val="left" w:pos="540"/>
          <w:tab w:val="left" w:pos="900"/>
        </w:tabs>
        <w:rPr>
          <w:b/>
          <w:sz w:val="22"/>
          <w:szCs w:val="22"/>
        </w:rPr>
      </w:pPr>
      <w:r w:rsidRPr="008F060F">
        <w:rPr>
          <w:b/>
          <w:sz w:val="22"/>
          <w:szCs w:val="22"/>
        </w:rPr>
        <w:t xml:space="preserve">A flowcharting package that graphically presents the flow of information through a system and pinpoints control strengths and weaknesses.   </w:t>
      </w:r>
    </w:p>
    <w:p w:rsidR="00804DED" w:rsidRPr="008F060F" w:rsidRDefault="00804DED" w:rsidP="00CA62ED">
      <w:pPr>
        <w:widowControl w:val="0"/>
        <w:numPr>
          <w:ilvl w:val="0"/>
          <w:numId w:val="20"/>
        </w:numPr>
        <w:tabs>
          <w:tab w:val="left" w:pos="540"/>
          <w:tab w:val="left" w:pos="900"/>
        </w:tabs>
        <w:rPr>
          <w:b/>
          <w:sz w:val="22"/>
          <w:szCs w:val="22"/>
        </w:rPr>
      </w:pPr>
      <w:r w:rsidRPr="008F060F">
        <w:rPr>
          <w:b/>
          <w:sz w:val="22"/>
          <w:szCs w:val="22"/>
        </w:rPr>
        <w:t>A parallel simulation and modeling package that uses actual data to conduct the same tests using a logic program developed by the auditor. The package can also be used to seek answers to difficult audit problems (involving many comparisons) within statistically acceptable confidence limits.</w:t>
      </w:r>
    </w:p>
    <w:p w:rsidR="00804DED" w:rsidRPr="000D5A86" w:rsidRDefault="00804DED" w:rsidP="00ED4C69">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D5A86">
        <w:rPr>
          <w:sz w:val="22"/>
          <w:szCs w:val="22"/>
        </w:rPr>
        <w:t>(CMA Examination, adapted)</w:t>
      </w:r>
    </w:p>
    <w:p w:rsidR="00804DED" w:rsidRDefault="00804DED" w:rsidP="00CA62ED">
      <w:pPr>
        <w:widowControl w:val="0"/>
        <w:tabs>
          <w:tab w:val="left" w:pos="540"/>
          <w:tab w:val="left" w:pos="900"/>
        </w:tabs>
        <w:ind w:left="900" w:hanging="900"/>
        <w:rPr>
          <w:sz w:val="22"/>
          <w:szCs w:val="22"/>
        </w:rPr>
      </w:pPr>
    </w:p>
    <w:p w:rsidR="00804DED" w:rsidRDefault="00804DED" w:rsidP="00CA62ED">
      <w:pPr>
        <w:widowControl w:val="0"/>
        <w:tabs>
          <w:tab w:val="left" w:pos="540"/>
          <w:tab w:val="left" w:pos="900"/>
        </w:tabs>
        <w:ind w:left="900" w:hanging="900"/>
        <w:rPr>
          <w:sz w:val="22"/>
          <w:szCs w:val="22"/>
        </w:rPr>
      </w:pPr>
    </w:p>
    <w:p w:rsidR="00804DED" w:rsidRPr="00ED4C69" w:rsidRDefault="00804DED" w:rsidP="00ED4C69">
      <w:pPr>
        <w:widowControl w:val="0"/>
        <w:tabs>
          <w:tab w:val="left" w:pos="540"/>
          <w:tab w:val="left" w:pos="900"/>
        </w:tabs>
        <w:spacing w:after="120"/>
        <w:ind w:left="900" w:hanging="900"/>
        <w:rPr>
          <w:b/>
          <w:sz w:val="22"/>
          <w:szCs w:val="22"/>
        </w:rPr>
      </w:pPr>
      <w:r>
        <w:rPr>
          <w:sz w:val="22"/>
          <w:szCs w:val="22"/>
        </w:rPr>
        <w:tab/>
      </w:r>
      <w:r w:rsidRPr="000D5A86">
        <w:rPr>
          <w:b/>
          <w:sz w:val="22"/>
          <w:szCs w:val="22"/>
        </w:rPr>
        <w:t>a.</w:t>
      </w:r>
      <w:r w:rsidRPr="000D5A86">
        <w:rPr>
          <w:b/>
          <w:sz w:val="22"/>
          <w:szCs w:val="22"/>
        </w:rPr>
        <w:tab/>
        <w:t>Without regard to any specific computer audit software, identify the general advantages of using computer audit software to assist with audits.</w:t>
      </w:r>
    </w:p>
    <w:p w:rsidR="00804DED" w:rsidRPr="00ED4C69" w:rsidRDefault="00804DED" w:rsidP="00ED4C69">
      <w:pPr>
        <w:pStyle w:val="Style2"/>
        <w:widowControl w:val="0"/>
        <w:tabs>
          <w:tab w:val="clear" w:pos="720"/>
          <w:tab w:val="clear" w:pos="1080"/>
          <w:tab w:val="clear" w:pos="1440"/>
          <w:tab w:val="clear" w:pos="1800"/>
          <w:tab w:val="left" w:pos="1260"/>
        </w:tabs>
        <w:spacing w:after="120"/>
        <w:ind w:left="1260"/>
        <w:rPr>
          <w:szCs w:val="22"/>
        </w:rPr>
      </w:pPr>
      <w:r w:rsidRPr="000D5A86">
        <w:rPr>
          <w:szCs w:val="22"/>
        </w:rPr>
        <w:t>Audits can be more efficient, saving labor time spent on routine calculations</w:t>
      </w:r>
      <w:r>
        <w:rPr>
          <w:szCs w:val="22"/>
        </w:rPr>
        <w:t xml:space="preserve">.  </w:t>
      </w:r>
      <w:r w:rsidRPr="000D5A86">
        <w:rPr>
          <w:szCs w:val="22"/>
        </w:rPr>
        <w:t>The routine operations of footing extensions, transcription between reports, report generation, etc., are performed by the computer.</w:t>
      </w:r>
    </w:p>
    <w:p w:rsidR="00804DED" w:rsidRPr="000D5A86" w:rsidRDefault="00804DED" w:rsidP="00ED4C69">
      <w:pPr>
        <w:pStyle w:val="Style2"/>
        <w:widowControl w:val="0"/>
        <w:tabs>
          <w:tab w:val="clear" w:pos="720"/>
          <w:tab w:val="clear" w:pos="1080"/>
          <w:tab w:val="clear" w:pos="1440"/>
          <w:tab w:val="clear" w:pos="1800"/>
          <w:tab w:val="left" w:pos="1260"/>
        </w:tabs>
        <w:spacing w:after="120"/>
        <w:ind w:left="1260"/>
        <w:rPr>
          <w:szCs w:val="22"/>
        </w:rPr>
      </w:pPr>
      <w:r w:rsidRPr="000D5A86">
        <w:rPr>
          <w:szCs w:val="22"/>
        </w:rPr>
        <w:t>The auditor's time spent on the audit is more analytical than clerical.</w:t>
      </w:r>
    </w:p>
    <w:p w:rsidR="00804DED" w:rsidRPr="000D5A86" w:rsidRDefault="00804DED" w:rsidP="00ED4C69">
      <w:pPr>
        <w:pStyle w:val="Style2"/>
        <w:widowControl w:val="0"/>
        <w:tabs>
          <w:tab w:val="clear" w:pos="720"/>
          <w:tab w:val="clear" w:pos="1080"/>
          <w:tab w:val="clear" w:pos="1440"/>
          <w:tab w:val="clear" w:pos="1800"/>
          <w:tab w:val="left" w:pos="1260"/>
        </w:tabs>
        <w:spacing w:after="120"/>
        <w:ind w:left="1260"/>
        <w:rPr>
          <w:szCs w:val="22"/>
        </w:rPr>
      </w:pPr>
      <w:r w:rsidRPr="000D5A86">
        <w:rPr>
          <w:szCs w:val="22"/>
        </w:rPr>
        <w:t>The auditor can examine more records and extract data more readily through ad hoc reporting.</w:t>
      </w:r>
    </w:p>
    <w:p w:rsidR="00804DED" w:rsidRPr="000D5A86" w:rsidRDefault="00804DED" w:rsidP="00ED4C69">
      <w:pPr>
        <w:pStyle w:val="Style2"/>
        <w:widowControl w:val="0"/>
        <w:tabs>
          <w:tab w:val="clear" w:pos="720"/>
          <w:tab w:val="clear" w:pos="1080"/>
          <w:tab w:val="clear" w:pos="1440"/>
          <w:tab w:val="clear" w:pos="1800"/>
          <w:tab w:val="left" w:pos="1260"/>
        </w:tabs>
        <w:spacing w:after="120"/>
        <w:ind w:left="1260"/>
        <w:rPr>
          <w:szCs w:val="22"/>
        </w:rPr>
      </w:pPr>
      <w:r w:rsidRPr="000D5A86">
        <w:rPr>
          <w:szCs w:val="22"/>
        </w:rPr>
        <w:t>Computer-generated reports and schedules are more objective and professional, improving data communication.</w:t>
      </w:r>
    </w:p>
    <w:p w:rsidR="00804DED" w:rsidRPr="000D5A86" w:rsidRDefault="00804DED" w:rsidP="00ED4C69">
      <w:pPr>
        <w:pStyle w:val="Style2"/>
        <w:widowControl w:val="0"/>
        <w:tabs>
          <w:tab w:val="clear" w:pos="720"/>
          <w:tab w:val="clear" w:pos="1080"/>
          <w:tab w:val="clear" w:pos="1440"/>
          <w:tab w:val="clear" w:pos="1800"/>
          <w:tab w:val="left" w:pos="1260"/>
        </w:tabs>
        <w:spacing w:after="120"/>
        <w:ind w:left="1260"/>
        <w:rPr>
          <w:szCs w:val="22"/>
        </w:rPr>
      </w:pPr>
      <w:r w:rsidRPr="000D5A86">
        <w:rPr>
          <w:szCs w:val="22"/>
        </w:rPr>
        <w:t>Audit sampling is improved</w:t>
      </w:r>
      <w:r>
        <w:rPr>
          <w:szCs w:val="22"/>
        </w:rPr>
        <w:t xml:space="preserve">.  </w:t>
      </w:r>
      <w:r w:rsidRPr="000D5A86">
        <w:rPr>
          <w:szCs w:val="22"/>
        </w:rPr>
        <w:t>Any bias in sample selection is eliminated because of assured randomness</w:t>
      </w:r>
      <w:r>
        <w:rPr>
          <w:szCs w:val="22"/>
        </w:rPr>
        <w:t xml:space="preserve">.  </w:t>
      </w:r>
      <w:r w:rsidRPr="000D5A86">
        <w:rPr>
          <w:szCs w:val="22"/>
        </w:rPr>
        <w:t>This has a direct effect on sampling precision, reliability, and audit accuracy.</w:t>
      </w:r>
    </w:p>
    <w:p w:rsidR="00804DED" w:rsidRDefault="00804DED" w:rsidP="00ED4C69">
      <w:pPr>
        <w:pStyle w:val="Style2"/>
        <w:widowControl w:val="0"/>
        <w:tabs>
          <w:tab w:val="clear" w:pos="720"/>
          <w:tab w:val="clear" w:pos="1080"/>
          <w:tab w:val="clear" w:pos="1440"/>
          <w:tab w:val="clear" w:pos="1800"/>
          <w:tab w:val="left" w:pos="1260"/>
        </w:tabs>
        <w:spacing w:after="120"/>
        <w:ind w:left="1260"/>
        <w:rPr>
          <w:szCs w:val="22"/>
        </w:rPr>
      </w:pPr>
      <w:r w:rsidRPr="000D5A86">
        <w:rPr>
          <w:szCs w:val="22"/>
        </w:rPr>
        <w:t>Possible to check 100%</w:t>
      </w:r>
      <w:r>
        <w:rPr>
          <w:szCs w:val="22"/>
        </w:rPr>
        <w:t xml:space="preserve"> </w:t>
      </w:r>
      <w:r w:rsidRPr="000C13BA">
        <w:rPr>
          <w:szCs w:val="22"/>
        </w:rPr>
        <w:t>of all records in a file or database</w:t>
      </w:r>
    </w:p>
    <w:p w:rsidR="00804DED" w:rsidRPr="000D5A86" w:rsidRDefault="00804DED" w:rsidP="00ED4C69">
      <w:pPr>
        <w:pStyle w:val="Style2"/>
        <w:widowControl w:val="0"/>
        <w:numPr>
          <w:ilvl w:val="0"/>
          <w:numId w:val="0"/>
        </w:numPr>
        <w:tabs>
          <w:tab w:val="clear" w:pos="720"/>
          <w:tab w:val="clear" w:pos="1080"/>
          <w:tab w:val="clear" w:pos="1440"/>
          <w:tab w:val="clear" w:pos="1800"/>
          <w:tab w:val="left" w:pos="1260"/>
        </w:tabs>
        <w:spacing w:after="120"/>
        <w:rPr>
          <w:szCs w:val="22"/>
        </w:rPr>
      </w:pPr>
    </w:p>
    <w:p w:rsidR="00804DED" w:rsidRPr="000D5A86" w:rsidRDefault="00804DED" w:rsidP="00ED4C69">
      <w:pPr>
        <w:pStyle w:val="CRPROBLLMID"/>
        <w:keepLines w:val="0"/>
        <w:widowControl w:val="0"/>
        <w:tabs>
          <w:tab w:val="clear" w:pos="3540"/>
          <w:tab w:val="clear" w:pos="3780"/>
        </w:tabs>
        <w:spacing w:after="120" w:line="240" w:lineRule="auto"/>
        <w:ind w:left="1080" w:hanging="540"/>
        <w:jc w:val="left"/>
        <w:rPr>
          <w:rFonts w:ascii="Times New Roman" w:hAnsi="Times New Roman"/>
          <w:b/>
          <w:noProof w:val="0"/>
          <w:sz w:val="22"/>
          <w:szCs w:val="22"/>
          <w:lang w:val="en-US"/>
        </w:rPr>
      </w:pPr>
      <w:r w:rsidRPr="000D5A86">
        <w:rPr>
          <w:b/>
          <w:sz w:val="22"/>
          <w:szCs w:val="22"/>
        </w:rPr>
        <w:t>b.</w:t>
      </w:r>
      <w:r w:rsidRPr="000D5A86">
        <w:rPr>
          <w:b/>
          <w:sz w:val="22"/>
          <w:szCs w:val="22"/>
        </w:rPr>
        <w:tab/>
      </w:r>
      <w:r w:rsidRPr="000D5A86">
        <w:rPr>
          <w:rFonts w:ascii="Times New Roman" w:hAnsi="Times New Roman"/>
          <w:b/>
          <w:noProof w:val="0"/>
          <w:sz w:val="22"/>
          <w:szCs w:val="22"/>
          <w:lang w:val="en-US"/>
        </w:rPr>
        <w:t>Describe the audit purpose facilitated and the procedural steps to be followed by the internal auditor in using the following:</w:t>
      </w:r>
      <w:r w:rsidRPr="000D5A86">
        <w:rPr>
          <w:rFonts w:ascii="Times New Roman" w:hAnsi="Times New Roman"/>
          <w:b/>
          <w:noProof w:val="0"/>
          <w:vanish/>
          <w:sz w:val="22"/>
          <w:szCs w:val="22"/>
          <w:lang w:val="en-US"/>
        </w:rPr>
        <w:t>&lt;/para&gt;</w:t>
      </w:r>
    </w:p>
    <w:p w:rsidR="00804DED" w:rsidRPr="000D5A86" w:rsidRDefault="00804DED" w:rsidP="00721695">
      <w:pPr>
        <w:pStyle w:val="CRPROBLLBL"/>
        <w:keepLines w:val="0"/>
        <w:widowControl w:val="0"/>
        <w:spacing w:after="120" w:line="240" w:lineRule="auto"/>
        <w:ind w:left="1080" w:hanging="480"/>
        <w:jc w:val="left"/>
        <w:rPr>
          <w:sz w:val="22"/>
          <w:szCs w:val="22"/>
        </w:rPr>
      </w:pPr>
      <w:r w:rsidRPr="000D5A86">
        <w:rPr>
          <w:rFonts w:ascii="Times New Roman" w:hAnsi="Times New Roman"/>
          <w:b/>
          <w:noProof w:val="0"/>
          <w:sz w:val="22"/>
          <w:szCs w:val="22"/>
          <w:lang w:val="en-US"/>
        </w:rPr>
        <w:tab/>
      </w:r>
      <w:r w:rsidRPr="000D5A86">
        <w:rPr>
          <w:rFonts w:ascii="Times New Roman" w:hAnsi="Times New Roman"/>
          <w:b/>
          <w:noProof w:val="0"/>
          <w:vanish/>
          <w:sz w:val="22"/>
          <w:szCs w:val="22"/>
          <w:lang w:val="en-US"/>
        </w:rPr>
        <w:t>&lt;itemizedlist mark="bull" type="bl"&gt;&lt;listitem&gt;&lt;inst&gt;</w:t>
      </w:r>
      <w:r w:rsidRPr="000D5A86">
        <w:rPr>
          <w:b/>
          <w:vanish/>
          <w:sz w:val="22"/>
          <w:szCs w:val="22"/>
        </w:rPr>
        <w:t>&lt;listitem&gt;&lt;inst&gt;</w:t>
      </w:r>
      <w:r w:rsidRPr="000D5A86">
        <w:rPr>
          <w:rStyle w:val="CRPROBBLDING"/>
          <w:b/>
          <w:vanish/>
          <w:color w:val="auto"/>
          <w:sz w:val="22"/>
          <w:szCs w:val="22"/>
        </w:rPr>
        <w:tab/>
        <w:t>&lt;/inst&gt;&lt;para&gt;</w:t>
      </w:r>
      <w:r w:rsidRPr="000D5A86">
        <w:rPr>
          <w:rFonts w:ascii="Times New Roman" w:hAnsi="Times New Roman"/>
          <w:b/>
          <w:noProof w:val="0"/>
          <w:sz w:val="22"/>
          <w:szCs w:val="22"/>
          <w:lang w:val="en-US"/>
        </w:rPr>
        <w:t>Generalized audit software package</w:t>
      </w:r>
      <w:r>
        <w:rPr>
          <w:b/>
          <w:sz w:val="22"/>
          <w:szCs w:val="22"/>
        </w:rPr>
        <w:t xml:space="preserve">.  </w:t>
      </w:r>
      <w:r w:rsidRPr="000D5A86">
        <w:rPr>
          <w:sz w:val="22"/>
          <w:szCs w:val="22"/>
        </w:rPr>
        <w:t>The purpose of generalized audit software programs is to perform a variety of auditing operations on the computer files used to store the information</w:t>
      </w:r>
      <w:r>
        <w:rPr>
          <w:sz w:val="22"/>
          <w:szCs w:val="22"/>
        </w:rPr>
        <w:t xml:space="preserve">.  </w:t>
      </w:r>
      <w:r w:rsidRPr="000D5A86">
        <w:rPr>
          <w:sz w:val="22"/>
          <w:szCs w:val="22"/>
        </w:rPr>
        <w:t>The steps to be followed by the internal auditor to use generalized computer audit software would include</w:t>
      </w:r>
      <w:r>
        <w:rPr>
          <w:sz w:val="22"/>
          <w:szCs w:val="22"/>
        </w:rPr>
        <w:t xml:space="preserve"> things such as p</w:t>
      </w:r>
      <w:r w:rsidRPr="000D5A86">
        <w:rPr>
          <w:sz w:val="22"/>
          <w:szCs w:val="22"/>
        </w:rPr>
        <w:t>lanning and designing the audit application.</w:t>
      </w:r>
    </w:p>
    <w:p w:rsidR="00804DED" w:rsidRPr="000D5A86" w:rsidRDefault="00804DED" w:rsidP="00ED4C69">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080"/>
        <w:rPr>
          <w:sz w:val="22"/>
          <w:szCs w:val="22"/>
        </w:rPr>
      </w:pPr>
      <w:r w:rsidRPr="000D5A86">
        <w:rPr>
          <w:b/>
          <w:sz w:val="22"/>
          <w:szCs w:val="22"/>
        </w:rPr>
        <w:t>Integrated test facility package</w:t>
      </w:r>
      <w:r w:rsidRPr="00020F7F">
        <w:rPr>
          <w:sz w:val="22"/>
          <w:szCs w:val="22"/>
        </w:rPr>
        <w:t xml:space="preserve">.  </w:t>
      </w:r>
      <w:r>
        <w:rPr>
          <w:sz w:val="22"/>
          <w:szCs w:val="22"/>
        </w:rPr>
        <w:t>An</w:t>
      </w:r>
      <w:r w:rsidRPr="000D5A86">
        <w:rPr>
          <w:sz w:val="22"/>
          <w:szCs w:val="22"/>
        </w:rPr>
        <w:t xml:space="preserve"> integrated test facility (ITF) </w:t>
      </w:r>
      <w:r>
        <w:rPr>
          <w:sz w:val="22"/>
          <w:szCs w:val="22"/>
        </w:rPr>
        <w:t>can be used</w:t>
      </w:r>
      <w:r w:rsidRPr="000D5A86">
        <w:rPr>
          <w:sz w:val="22"/>
          <w:szCs w:val="22"/>
        </w:rPr>
        <w:t xml:space="preserve"> to test both source data controls and processing controls</w:t>
      </w:r>
      <w:r>
        <w:rPr>
          <w:sz w:val="22"/>
          <w:szCs w:val="22"/>
        </w:rPr>
        <w:t xml:space="preserve"> as follows</w:t>
      </w:r>
      <w:r w:rsidRPr="000D5A86">
        <w:rPr>
          <w:sz w:val="22"/>
          <w:szCs w:val="22"/>
        </w:rPr>
        <w:t>:</w:t>
      </w:r>
    </w:p>
    <w:p w:rsidR="00804DED" w:rsidRPr="000D5A86" w:rsidRDefault="00804DED" w:rsidP="00ED4C69">
      <w:pPr>
        <w:pStyle w:val="Style1"/>
        <w:widowControl w:val="0"/>
        <w:tabs>
          <w:tab w:val="clear" w:pos="2520"/>
          <w:tab w:val="left" w:pos="2430"/>
        </w:tabs>
        <w:spacing w:after="120"/>
        <w:ind w:left="1800" w:hanging="360"/>
        <w:rPr>
          <w:szCs w:val="22"/>
        </w:rPr>
      </w:pPr>
      <w:r>
        <w:rPr>
          <w:szCs w:val="22"/>
        </w:rPr>
        <w:t>Select</w:t>
      </w:r>
      <w:r w:rsidRPr="000D5A86">
        <w:rPr>
          <w:szCs w:val="22"/>
        </w:rPr>
        <w:t xml:space="preserve"> and prepar</w:t>
      </w:r>
      <w:r>
        <w:rPr>
          <w:szCs w:val="22"/>
        </w:rPr>
        <w:t>e</w:t>
      </w:r>
      <w:r w:rsidRPr="000D5A86">
        <w:rPr>
          <w:szCs w:val="22"/>
        </w:rPr>
        <w:t xml:space="preserve"> the test transactions to be passed through the ITF</w:t>
      </w:r>
      <w:r>
        <w:rPr>
          <w:szCs w:val="22"/>
        </w:rPr>
        <w:t xml:space="preserve">.  </w:t>
      </w:r>
      <w:r w:rsidRPr="000D5A86">
        <w:rPr>
          <w:szCs w:val="22"/>
        </w:rPr>
        <w:t>These transactions must be representative of all of the transactions the dummy unit emulates</w:t>
      </w:r>
      <w:r>
        <w:rPr>
          <w:szCs w:val="22"/>
        </w:rPr>
        <w:t xml:space="preserve">.  </w:t>
      </w:r>
      <w:r w:rsidRPr="000D5A86">
        <w:rPr>
          <w:szCs w:val="22"/>
        </w:rPr>
        <w:t xml:space="preserve">All types of valid and invalid transactions must be used and blended with regular transactions over time to test the system </w:t>
      </w:r>
      <w:r w:rsidRPr="003A06B7">
        <w:rPr>
          <w:szCs w:val="22"/>
        </w:rPr>
        <w:t>properly</w:t>
      </w:r>
      <w:r w:rsidRPr="000D5A86">
        <w:rPr>
          <w:szCs w:val="22"/>
        </w:rPr>
        <w:t xml:space="preserve"> under normal conditions.</w:t>
      </w:r>
    </w:p>
    <w:p w:rsidR="00804DED" w:rsidRPr="000D5A86" w:rsidRDefault="00804DED" w:rsidP="00ED4C69">
      <w:pPr>
        <w:pStyle w:val="Style2"/>
        <w:widowControl w:val="0"/>
        <w:spacing w:after="120"/>
        <w:rPr>
          <w:szCs w:val="22"/>
        </w:rPr>
      </w:pPr>
      <w:r w:rsidRPr="000D5A86">
        <w:rPr>
          <w:szCs w:val="22"/>
        </w:rPr>
        <w:t>Review all output and processing routines including a comparison of actual results to predetermined results.</w:t>
      </w:r>
    </w:p>
    <w:p w:rsidR="00804DED" w:rsidRPr="000D5A86" w:rsidRDefault="00804DED" w:rsidP="00ED4C69">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080"/>
        <w:rPr>
          <w:sz w:val="22"/>
          <w:szCs w:val="22"/>
        </w:rPr>
      </w:pPr>
      <w:r w:rsidRPr="000D5A86">
        <w:rPr>
          <w:b/>
          <w:sz w:val="22"/>
          <w:szCs w:val="22"/>
        </w:rPr>
        <w:t>Flowcharting package</w:t>
      </w:r>
      <w:r w:rsidRPr="000D5A86">
        <w:rPr>
          <w:sz w:val="22"/>
          <w:szCs w:val="22"/>
        </w:rPr>
        <w:t xml:space="preserve"> The purpose of a control flowcharting package is to interpret the program source code and generate a program flowchart corresponding to it in order to facilitate the review of internal controls</w:t>
      </w:r>
      <w:r>
        <w:rPr>
          <w:sz w:val="22"/>
          <w:szCs w:val="22"/>
        </w:rPr>
        <w:t xml:space="preserve">.  </w:t>
      </w:r>
      <w:r w:rsidRPr="000D5A86">
        <w:rPr>
          <w:sz w:val="22"/>
          <w:szCs w:val="22"/>
        </w:rPr>
        <w:t>To use a control flowcharting package, the internal auditor should:</w:t>
      </w:r>
    </w:p>
    <w:p w:rsidR="00804DED" w:rsidRPr="000D5A86" w:rsidRDefault="00804DED" w:rsidP="00ED4C69">
      <w:pPr>
        <w:pStyle w:val="Style2"/>
        <w:widowControl w:val="0"/>
        <w:spacing w:after="120"/>
        <w:rPr>
          <w:szCs w:val="22"/>
        </w:rPr>
      </w:pPr>
      <w:r w:rsidRPr="000D5A86">
        <w:rPr>
          <w:szCs w:val="22"/>
        </w:rPr>
        <w:t>Establish the audit objective by identifying the systems and programs to be tested.</w:t>
      </w:r>
    </w:p>
    <w:p w:rsidR="00804DED" w:rsidRPr="00F50564" w:rsidRDefault="00804DED" w:rsidP="00ED4C69">
      <w:pPr>
        <w:pStyle w:val="Style2"/>
        <w:widowControl w:val="0"/>
        <w:spacing w:after="120"/>
        <w:rPr>
          <w:szCs w:val="22"/>
        </w:rPr>
      </w:pPr>
      <w:r w:rsidRPr="000D5A86">
        <w:rPr>
          <w:szCs w:val="22"/>
        </w:rPr>
        <w:t>Review manuals and documentation of the system and interview involved personnel to get an overview of the operations to be tested.</w:t>
      </w:r>
    </w:p>
    <w:p w:rsidR="00804DED" w:rsidRPr="00F50564" w:rsidRDefault="00804DED" w:rsidP="00ED4C69">
      <w:pPr>
        <w:pStyle w:val="CRPROBLLBL"/>
        <w:keepLines w:val="0"/>
        <w:widowControl w:val="0"/>
        <w:spacing w:after="120" w:line="240" w:lineRule="auto"/>
        <w:ind w:left="1080" w:firstLine="0"/>
        <w:jc w:val="left"/>
        <w:rPr>
          <w:b/>
          <w:sz w:val="22"/>
          <w:szCs w:val="22"/>
        </w:rPr>
      </w:pPr>
      <w:r w:rsidRPr="000D5A86">
        <w:rPr>
          <w:b/>
          <w:sz w:val="22"/>
          <w:szCs w:val="22"/>
        </w:rPr>
        <w:t>Parallel simulation and modeling package</w:t>
      </w:r>
      <w:r>
        <w:rPr>
          <w:b/>
          <w:sz w:val="22"/>
          <w:szCs w:val="22"/>
        </w:rPr>
        <w:t xml:space="preserve">  </w:t>
      </w:r>
      <w:r w:rsidRPr="000D5A86">
        <w:rPr>
          <w:sz w:val="22"/>
          <w:szCs w:val="22"/>
        </w:rPr>
        <w:t>The purpose of a parallel simulation package is to ensure that organizational objectives are being met, ensure compliance to technical standards, and detect unauthorized program changes</w:t>
      </w:r>
      <w:r>
        <w:rPr>
          <w:sz w:val="22"/>
          <w:szCs w:val="22"/>
        </w:rPr>
        <w:t xml:space="preserve">.  </w:t>
      </w:r>
      <w:r w:rsidRPr="000D5A86">
        <w:rPr>
          <w:sz w:val="22"/>
          <w:szCs w:val="22"/>
        </w:rPr>
        <w:t>To use a parallel simulation package:</w:t>
      </w:r>
    </w:p>
    <w:p w:rsidR="00804DED" w:rsidRPr="000D5A86" w:rsidRDefault="00804DED" w:rsidP="00ED4C69">
      <w:pPr>
        <w:pStyle w:val="Style2"/>
        <w:widowControl w:val="0"/>
        <w:spacing w:after="120"/>
        <w:rPr>
          <w:szCs w:val="22"/>
        </w:rPr>
      </w:pPr>
      <w:r w:rsidRPr="000D5A86">
        <w:rPr>
          <w:szCs w:val="22"/>
        </w:rPr>
        <w:t>Run the same data used in the company's current application program using the "simulated" application program.</w:t>
      </w:r>
    </w:p>
    <w:p w:rsidR="00804DED" w:rsidRPr="000D5A86" w:rsidRDefault="00804DED" w:rsidP="00ED4C69">
      <w:pPr>
        <w:pStyle w:val="Style2"/>
        <w:widowControl w:val="0"/>
        <w:spacing w:after="120"/>
        <w:rPr>
          <w:szCs w:val="22"/>
        </w:rPr>
      </w:pPr>
      <w:r w:rsidRPr="000D5A86">
        <w:rPr>
          <w:szCs w:val="22"/>
        </w:rPr>
        <w:t>Compare the results from the "simulated" application with the results from the company's current application program to verify that objectives are being met.</w:t>
      </w: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p>
    <w:p w:rsidR="00804DED" w:rsidRDefault="00804DED" w:rsidP="00CA62ED">
      <w:pPr>
        <w:pStyle w:val="CRPROBFIRST"/>
        <w:keepLines w:val="0"/>
        <w:widowControl w:val="0"/>
        <w:spacing w:before="0" w:after="120" w:line="240" w:lineRule="auto"/>
        <w:ind w:left="720" w:hanging="720"/>
        <w:jc w:val="left"/>
        <w:rPr>
          <w:rFonts w:ascii="Times New Roman" w:hAnsi="Times New Roman"/>
          <w:b/>
          <w:noProof w:val="0"/>
          <w:sz w:val="22"/>
          <w:szCs w:val="22"/>
          <w:lang w:val="en-US"/>
        </w:rPr>
      </w:pPr>
      <w:r>
        <w:rPr>
          <w:b/>
          <w:sz w:val="22"/>
          <w:szCs w:val="22"/>
        </w:rPr>
        <w:br w:type="page"/>
        <w:t>11</w:t>
      </w:r>
      <w:r w:rsidRPr="000D5A86">
        <w:rPr>
          <w:b/>
          <w:sz w:val="22"/>
          <w:szCs w:val="22"/>
        </w:rPr>
        <w:t>.1</w:t>
      </w:r>
      <w:r>
        <w:rPr>
          <w:b/>
          <w:sz w:val="22"/>
          <w:szCs w:val="22"/>
        </w:rPr>
        <w:t>0</w:t>
      </w:r>
      <w:r w:rsidRPr="000D5A86">
        <w:rPr>
          <w:b/>
          <w:sz w:val="22"/>
          <w:szCs w:val="22"/>
        </w:rPr>
        <w:tab/>
      </w:r>
      <w:r w:rsidRPr="008F060F">
        <w:rPr>
          <w:b/>
          <w:sz w:val="22"/>
          <w:szCs w:val="22"/>
          <w:lang w:val="en-US"/>
        </w:rPr>
        <w:t>The fixed-asset master file at Thermo-Bond includes the following data items:</w:t>
      </w:r>
      <w:r w:rsidRPr="008F060F">
        <w:rPr>
          <w:b/>
          <w:vanish/>
          <w:sz w:val="22"/>
          <w:szCs w:val="22"/>
          <w:lang w:val="en-US"/>
        </w:rPr>
        <w:t xml:space="preserve"> </w:t>
      </w:r>
      <w:r w:rsidRPr="00F50564">
        <w:rPr>
          <w:rFonts w:ascii="Times New Roman" w:hAnsi="Times New Roman"/>
          <w:b/>
          <w:noProof w:val="0"/>
          <w:vanish/>
          <w:sz w:val="22"/>
          <w:szCs w:val="22"/>
          <w:lang w:val="en-US"/>
        </w:rPr>
        <w:t>&lt;para&gt;</w:t>
      </w:r>
      <w:r w:rsidRPr="00F50564">
        <w:rPr>
          <w:rFonts w:ascii="Times New Roman" w:hAnsi="Times New Roman"/>
          <w:b/>
          <w:noProof w:val="0"/>
          <w:sz w:val="22"/>
          <w:szCs w:val="22"/>
          <w:lang w:val="en-US"/>
        </w:rPr>
        <w:t xml:space="preserve"> </w:t>
      </w:r>
    </w:p>
    <w:tbl>
      <w:tblPr>
        <w:tblW w:w="0" w:type="auto"/>
        <w:tblInd w:w="1098" w:type="dxa"/>
        <w:tblLook w:val="00A0"/>
      </w:tblPr>
      <w:tblGrid>
        <w:gridCol w:w="2351"/>
        <w:gridCol w:w="5400"/>
      </w:tblGrid>
      <w:tr w:rsidR="00804DED" w:rsidRPr="005E397A" w:rsidTr="005E397A">
        <w:trPr>
          <w:trHeight w:val="288"/>
        </w:trPr>
        <w:tc>
          <w:tcPr>
            <w:tcW w:w="2351" w:type="dxa"/>
          </w:tcPr>
          <w:p w:rsidR="00804DED" w:rsidRPr="005E397A" w:rsidRDefault="00804DED" w:rsidP="00CA62ED">
            <w:pPr>
              <w:widowControl w:val="0"/>
              <w:autoSpaceDE w:val="0"/>
              <w:autoSpaceDN w:val="0"/>
              <w:adjustRightInd w:val="0"/>
              <w:ind w:left="720" w:hanging="720"/>
              <w:rPr>
                <w:b/>
                <w:sz w:val="20"/>
              </w:rPr>
            </w:pPr>
            <w:r w:rsidRPr="005E397A">
              <w:rPr>
                <w:b/>
                <w:sz w:val="20"/>
              </w:rPr>
              <w:t>Asset number</w:t>
            </w:r>
          </w:p>
        </w:tc>
        <w:tc>
          <w:tcPr>
            <w:tcW w:w="5400" w:type="dxa"/>
          </w:tcPr>
          <w:p w:rsidR="00804DED" w:rsidRPr="005E397A" w:rsidRDefault="00804DED" w:rsidP="00CA62ED">
            <w:pPr>
              <w:widowControl w:val="0"/>
              <w:autoSpaceDE w:val="0"/>
              <w:autoSpaceDN w:val="0"/>
              <w:adjustRightInd w:val="0"/>
              <w:ind w:left="720" w:hanging="720"/>
              <w:rPr>
                <w:b/>
                <w:sz w:val="20"/>
              </w:rPr>
            </w:pPr>
            <w:r w:rsidRPr="005E397A">
              <w:rPr>
                <w:b/>
                <w:sz w:val="20"/>
              </w:rPr>
              <w:t>Date of retirement (99/99/2099 for assets still in service)</w:t>
            </w:r>
          </w:p>
        </w:tc>
      </w:tr>
      <w:tr w:rsidR="00804DED" w:rsidRPr="005E397A" w:rsidTr="005E397A">
        <w:trPr>
          <w:trHeight w:val="288"/>
        </w:trPr>
        <w:tc>
          <w:tcPr>
            <w:tcW w:w="2351" w:type="dxa"/>
          </w:tcPr>
          <w:p w:rsidR="00804DED" w:rsidRPr="005E397A" w:rsidRDefault="00804DED" w:rsidP="00CA62ED">
            <w:pPr>
              <w:widowControl w:val="0"/>
              <w:autoSpaceDE w:val="0"/>
              <w:autoSpaceDN w:val="0"/>
              <w:adjustRightInd w:val="0"/>
              <w:ind w:left="720" w:hanging="720"/>
              <w:rPr>
                <w:b/>
                <w:sz w:val="20"/>
              </w:rPr>
            </w:pPr>
            <w:r w:rsidRPr="005E397A">
              <w:rPr>
                <w:b/>
                <w:sz w:val="20"/>
              </w:rPr>
              <w:t>Description</w:t>
            </w:r>
          </w:p>
        </w:tc>
        <w:tc>
          <w:tcPr>
            <w:tcW w:w="5400" w:type="dxa"/>
          </w:tcPr>
          <w:p w:rsidR="00804DED" w:rsidRPr="005E397A" w:rsidRDefault="00804DED" w:rsidP="00CA62ED">
            <w:pPr>
              <w:widowControl w:val="0"/>
              <w:autoSpaceDE w:val="0"/>
              <w:autoSpaceDN w:val="0"/>
              <w:adjustRightInd w:val="0"/>
              <w:ind w:left="720" w:hanging="720"/>
              <w:rPr>
                <w:b/>
                <w:sz w:val="20"/>
              </w:rPr>
            </w:pPr>
            <w:r w:rsidRPr="005E397A">
              <w:rPr>
                <w:b/>
                <w:sz w:val="20"/>
              </w:rPr>
              <w:t>Depreciation method code</w:t>
            </w:r>
          </w:p>
        </w:tc>
      </w:tr>
      <w:tr w:rsidR="00804DED" w:rsidRPr="005E397A" w:rsidTr="005E397A">
        <w:trPr>
          <w:trHeight w:val="288"/>
        </w:trPr>
        <w:tc>
          <w:tcPr>
            <w:tcW w:w="2351" w:type="dxa"/>
          </w:tcPr>
          <w:p w:rsidR="00804DED" w:rsidRPr="005E397A" w:rsidRDefault="00804DED" w:rsidP="00CA62ED">
            <w:pPr>
              <w:widowControl w:val="0"/>
              <w:autoSpaceDE w:val="0"/>
              <w:autoSpaceDN w:val="0"/>
              <w:adjustRightInd w:val="0"/>
              <w:ind w:left="720" w:hanging="720"/>
              <w:rPr>
                <w:b/>
                <w:sz w:val="20"/>
              </w:rPr>
            </w:pPr>
            <w:r w:rsidRPr="005E397A">
              <w:rPr>
                <w:b/>
                <w:sz w:val="20"/>
              </w:rPr>
              <w:t>Type code</w:t>
            </w:r>
          </w:p>
        </w:tc>
        <w:tc>
          <w:tcPr>
            <w:tcW w:w="5400" w:type="dxa"/>
          </w:tcPr>
          <w:p w:rsidR="00804DED" w:rsidRPr="005E397A" w:rsidRDefault="00804DED" w:rsidP="00CA62ED">
            <w:pPr>
              <w:widowControl w:val="0"/>
              <w:autoSpaceDE w:val="0"/>
              <w:autoSpaceDN w:val="0"/>
              <w:adjustRightInd w:val="0"/>
              <w:ind w:left="720" w:hanging="720"/>
              <w:rPr>
                <w:b/>
                <w:sz w:val="20"/>
              </w:rPr>
            </w:pPr>
            <w:r w:rsidRPr="005E397A">
              <w:rPr>
                <w:b/>
                <w:sz w:val="20"/>
              </w:rPr>
              <w:t>Depreciation rate</w:t>
            </w:r>
          </w:p>
        </w:tc>
      </w:tr>
      <w:tr w:rsidR="00804DED" w:rsidRPr="005E397A" w:rsidTr="005E397A">
        <w:trPr>
          <w:trHeight w:val="288"/>
        </w:trPr>
        <w:tc>
          <w:tcPr>
            <w:tcW w:w="2351" w:type="dxa"/>
          </w:tcPr>
          <w:p w:rsidR="00804DED" w:rsidRPr="005E397A" w:rsidRDefault="00804DED" w:rsidP="00CA62ED">
            <w:pPr>
              <w:widowControl w:val="0"/>
              <w:autoSpaceDE w:val="0"/>
              <w:autoSpaceDN w:val="0"/>
              <w:adjustRightInd w:val="0"/>
              <w:ind w:left="720" w:hanging="720"/>
              <w:rPr>
                <w:b/>
                <w:sz w:val="20"/>
              </w:rPr>
            </w:pPr>
            <w:r w:rsidRPr="005E397A">
              <w:rPr>
                <w:b/>
                <w:sz w:val="20"/>
              </w:rPr>
              <w:t>Location code</w:t>
            </w:r>
          </w:p>
        </w:tc>
        <w:tc>
          <w:tcPr>
            <w:tcW w:w="5400" w:type="dxa"/>
          </w:tcPr>
          <w:p w:rsidR="00804DED" w:rsidRPr="005E397A" w:rsidRDefault="00804DED" w:rsidP="00CA62ED">
            <w:pPr>
              <w:widowControl w:val="0"/>
              <w:autoSpaceDE w:val="0"/>
              <w:autoSpaceDN w:val="0"/>
              <w:adjustRightInd w:val="0"/>
              <w:ind w:left="720" w:hanging="720"/>
              <w:rPr>
                <w:b/>
                <w:sz w:val="20"/>
              </w:rPr>
            </w:pPr>
            <w:r w:rsidRPr="005E397A">
              <w:rPr>
                <w:b/>
                <w:sz w:val="20"/>
              </w:rPr>
              <w:t>Useful life (years)</w:t>
            </w:r>
          </w:p>
        </w:tc>
      </w:tr>
      <w:tr w:rsidR="00804DED" w:rsidRPr="005E397A" w:rsidTr="005E397A">
        <w:trPr>
          <w:trHeight w:val="288"/>
        </w:trPr>
        <w:tc>
          <w:tcPr>
            <w:tcW w:w="2351" w:type="dxa"/>
          </w:tcPr>
          <w:p w:rsidR="00804DED" w:rsidRPr="005E397A" w:rsidRDefault="00804DED" w:rsidP="00CA62ED">
            <w:pPr>
              <w:widowControl w:val="0"/>
              <w:autoSpaceDE w:val="0"/>
              <w:autoSpaceDN w:val="0"/>
              <w:adjustRightInd w:val="0"/>
              <w:ind w:left="720" w:hanging="720"/>
              <w:rPr>
                <w:b/>
                <w:sz w:val="20"/>
              </w:rPr>
            </w:pPr>
            <w:r w:rsidRPr="005E397A">
              <w:rPr>
                <w:b/>
                <w:sz w:val="20"/>
              </w:rPr>
              <w:t>Date of acquisition</w:t>
            </w:r>
          </w:p>
        </w:tc>
        <w:tc>
          <w:tcPr>
            <w:tcW w:w="5400" w:type="dxa"/>
          </w:tcPr>
          <w:p w:rsidR="00804DED" w:rsidRPr="005E397A" w:rsidRDefault="00804DED" w:rsidP="00CA62ED">
            <w:pPr>
              <w:widowControl w:val="0"/>
              <w:autoSpaceDE w:val="0"/>
              <w:autoSpaceDN w:val="0"/>
              <w:adjustRightInd w:val="0"/>
              <w:ind w:left="720" w:hanging="720"/>
              <w:rPr>
                <w:b/>
                <w:sz w:val="20"/>
              </w:rPr>
            </w:pPr>
            <w:r w:rsidRPr="005E397A">
              <w:rPr>
                <w:b/>
                <w:sz w:val="20"/>
              </w:rPr>
              <w:t>Accumulated depreciation at beginning of year</w:t>
            </w:r>
          </w:p>
        </w:tc>
      </w:tr>
      <w:tr w:rsidR="00804DED" w:rsidRPr="005E397A" w:rsidTr="005E397A">
        <w:trPr>
          <w:trHeight w:val="288"/>
        </w:trPr>
        <w:tc>
          <w:tcPr>
            <w:tcW w:w="2351" w:type="dxa"/>
          </w:tcPr>
          <w:p w:rsidR="00804DED" w:rsidRPr="005E397A" w:rsidRDefault="00804DED" w:rsidP="00CA62ED">
            <w:pPr>
              <w:widowControl w:val="0"/>
              <w:ind w:left="720" w:hanging="720"/>
              <w:rPr>
                <w:b/>
              </w:rPr>
            </w:pPr>
            <w:r w:rsidRPr="005E397A">
              <w:rPr>
                <w:b/>
                <w:sz w:val="20"/>
              </w:rPr>
              <w:t>Original cost</w:t>
            </w:r>
          </w:p>
        </w:tc>
        <w:tc>
          <w:tcPr>
            <w:tcW w:w="5400" w:type="dxa"/>
          </w:tcPr>
          <w:p w:rsidR="00804DED" w:rsidRPr="005E397A" w:rsidRDefault="00804DED" w:rsidP="00CA62ED">
            <w:pPr>
              <w:widowControl w:val="0"/>
              <w:ind w:left="720" w:hanging="720"/>
              <w:rPr>
                <w:b/>
              </w:rPr>
            </w:pPr>
            <w:r w:rsidRPr="005E397A">
              <w:rPr>
                <w:b/>
                <w:sz w:val="20"/>
              </w:rPr>
              <w:t>Year-to-date depreciation</w:t>
            </w:r>
          </w:p>
        </w:tc>
      </w:tr>
    </w:tbl>
    <w:p w:rsidR="00804DED" w:rsidRPr="00F50564" w:rsidRDefault="00804DED" w:rsidP="00230C31">
      <w:pPr>
        <w:pStyle w:val="CRPROBFIRST"/>
        <w:keepLines w:val="0"/>
        <w:widowControl w:val="0"/>
        <w:spacing w:before="120" w:line="240" w:lineRule="auto"/>
        <w:ind w:left="720"/>
        <w:jc w:val="left"/>
        <w:rPr>
          <w:rFonts w:ascii="Times New Roman" w:hAnsi="Times New Roman"/>
          <w:b/>
          <w:noProof w:val="0"/>
          <w:sz w:val="22"/>
          <w:szCs w:val="22"/>
          <w:lang w:val="en-US"/>
        </w:rPr>
      </w:pPr>
      <w:r w:rsidRPr="00F50564">
        <w:rPr>
          <w:rFonts w:ascii="Times New Roman" w:hAnsi="Times New Roman"/>
          <w:b/>
          <w:noProof w:val="0"/>
          <w:sz w:val="22"/>
          <w:szCs w:val="22"/>
          <w:lang w:val="en-US"/>
        </w:rPr>
        <w:t>E</w:t>
      </w:r>
      <w:r w:rsidRPr="00F50564">
        <w:rPr>
          <w:rFonts w:ascii="Times New Roman" w:hAnsi="Times New Roman"/>
          <w:b/>
          <w:noProof w:val="0"/>
          <w:vanish/>
          <w:sz w:val="22"/>
          <w:szCs w:val="22"/>
          <w:lang w:val="en-US"/>
        </w:rPr>
        <w:t>&lt;para&gt;</w:t>
      </w:r>
      <w:r w:rsidRPr="00F50564">
        <w:rPr>
          <w:rFonts w:ascii="Times New Roman" w:hAnsi="Times New Roman"/>
          <w:b/>
          <w:noProof w:val="0"/>
          <w:sz w:val="22"/>
          <w:szCs w:val="22"/>
          <w:lang w:val="en-US"/>
        </w:rPr>
        <w:t>xplain several ways auditors can use computer audit software in performing a fi</w:t>
      </w:r>
      <w:r>
        <w:rPr>
          <w:rFonts w:ascii="Times New Roman" w:hAnsi="Times New Roman"/>
          <w:b/>
          <w:noProof w:val="0"/>
          <w:sz w:val="22"/>
          <w:szCs w:val="22"/>
          <w:lang w:val="en-US"/>
        </w:rPr>
        <w:t xml:space="preserve">nancial </w:t>
      </w:r>
      <w:r w:rsidRPr="00F50564">
        <w:rPr>
          <w:rFonts w:ascii="Times New Roman" w:hAnsi="Times New Roman"/>
          <w:b/>
          <w:noProof w:val="0"/>
          <w:sz w:val="22"/>
          <w:szCs w:val="22"/>
          <w:lang w:val="en-US"/>
        </w:rPr>
        <w:t>audit of Thermo-Bond’s fixed assets.</w:t>
      </w:r>
      <w:r w:rsidRPr="00F50564">
        <w:rPr>
          <w:rFonts w:ascii="Times New Roman" w:hAnsi="Times New Roman"/>
          <w:b/>
          <w:noProof w:val="0"/>
          <w:vanish/>
          <w:sz w:val="22"/>
          <w:szCs w:val="22"/>
          <w:lang w:val="en-US"/>
        </w:rPr>
        <w:t>&lt;/para&gt;&lt;/problem&gt;</w:t>
      </w:r>
    </w:p>
    <w:p w:rsidR="00804DED" w:rsidRPr="000D5A86"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hanging="547"/>
        <w:rPr>
          <w:sz w:val="22"/>
          <w:szCs w:val="22"/>
        </w:rPr>
      </w:pPr>
      <w:r w:rsidRPr="000D5A86">
        <w:rPr>
          <w:sz w:val="22"/>
          <w:szCs w:val="22"/>
        </w:rPr>
        <w:tab/>
      </w:r>
    </w:p>
    <w:p w:rsidR="00804DED" w:rsidRPr="000D5A86" w:rsidRDefault="00804DED" w:rsidP="00230C31">
      <w:pPr>
        <w:widowControl w:val="0"/>
        <w:numPr>
          <w:ilvl w:val="0"/>
          <w:numId w:val="17"/>
        </w:numPr>
        <w:tabs>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rPr>
          <w:sz w:val="22"/>
          <w:szCs w:val="22"/>
        </w:rPr>
      </w:pPr>
      <w:r w:rsidRPr="000D5A86">
        <w:rPr>
          <w:sz w:val="22"/>
          <w:szCs w:val="22"/>
        </w:rPr>
        <w:t>Edit the file for obvious errors or inconsistencies such as:</w:t>
      </w:r>
    </w:p>
    <w:p w:rsidR="00804DED" w:rsidRPr="000D5A86" w:rsidRDefault="00804DED" w:rsidP="00230C31">
      <w:pPr>
        <w:pStyle w:val="Style2"/>
        <w:widowControl w:val="0"/>
        <w:numPr>
          <w:ilvl w:val="1"/>
          <w:numId w:val="25"/>
        </w:numPr>
        <w:tabs>
          <w:tab w:val="clear" w:pos="1800"/>
          <w:tab w:val="clear" w:pos="2430"/>
          <w:tab w:val="clear" w:pos="2520"/>
        </w:tabs>
        <w:ind w:left="1440"/>
        <w:rPr>
          <w:szCs w:val="22"/>
        </w:rPr>
      </w:pPr>
      <w:r w:rsidRPr="000D5A86">
        <w:rPr>
          <w:szCs w:val="22"/>
        </w:rPr>
        <w:t>Retired assets that have a non-zero net value.</w:t>
      </w:r>
    </w:p>
    <w:p w:rsidR="00804DED" w:rsidRPr="000D5A86" w:rsidRDefault="00804DED" w:rsidP="00230C31">
      <w:pPr>
        <w:pStyle w:val="Style2"/>
        <w:widowControl w:val="0"/>
        <w:numPr>
          <w:ilvl w:val="1"/>
          <w:numId w:val="25"/>
        </w:numPr>
        <w:tabs>
          <w:tab w:val="clear" w:pos="1800"/>
          <w:tab w:val="clear" w:pos="2430"/>
          <w:tab w:val="clear" w:pos="2520"/>
        </w:tabs>
        <w:ind w:left="1440"/>
        <w:rPr>
          <w:szCs w:val="22"/>
        </w:rPr>
      </w:pPr>
      <w:r w:rsidRPr="000D5A86">
        <w:rPr>
          <w:szCs w:val="22"/>
        </w:rPr>
        <w:t>Retirement date that precedes acquisition date.</w:t>
      </w:r>
    </w:p>
    <w:p w:rsidR="00804DED" w:rsidRPr="000D5A86" w:rsidRDefault="00804DED" w:rsidP="00230C31">
      <w:pPr>
        <w:pStyle w:val="Style2"/>
        <w:widowControl w:val="0"/>
        <w:numPr>
          <w:ilvl w:val="1"/>
          <w:numId w:val="25"/>
        </w:numPr>
        <w:tabs>
          <w:tab w:val="clear" w:pos="1800"/>
          <w:tab w:val="clear" w:pos="2430"/>
          <w:tab w:val="clear" w:pos="2520"/>
        </w:tabs>
        <w:ind w:left="1440"/>
        <w:rPr>
          <w:szCs w:val="22"/>
        </w:rPr>
      </w:pPr>
      <w:r w:rsidRPr="000D5A86">
        <w:rPr>
          <w:szCs w:val="22"/>
        </w:rPr>
        <w:t>Accumulated depreciation that exceeds original cost.</w:t>
      </w:r>
    </w:p>
    <w:p w:rsidR="00804DED" w:rsidRPr="000D5A86" w:rsidRDefault="00804DED" w:rsidP="00230C31">
      <w:pPr>
        <w:pStyle w:val="Style2"/>
        <w:widowControl w:val="0"/>
        <w:numPr>
          <w:ilvl w:val="1"/>
          <w:numId w:val="25"/>
        </w:numPr>
        <w:tabs>
          <w:tab w:val="clear" w:pos="1800"/>
          <w:tab w:val="clear" w:pos="2430"/>
          <w:tab w:val="clear" w:pos="2520"/>
        </w:tabs>
        <w:ind w:left="1440"/>
        <w:rPr>
          <w:szCs w:val="22"/>
        </w:rPr>
      </w:pPr>
      <w:r w:rsidRPr="000D5A86">
        <w:rPr>
          <w:szCs w:val="22"/>
        </w:rPr>
        <w:t>Useful life that exceeds a reasonable limit (such as 40 years).</w:t>
      </w:r>
    </w:p>
    <w:p w:rsidR="00804DED" w:rsidRPr="000D5A86" w:rsidRDefault="00804DED" w:rsidP="00230C31">
      <w:pPr>
        <w:pStyle w:val="Style2"/>
        <w:widowControl w:val="0"/>
        <w:numPr>
          <w:ilvl w:val="1"/>
          <w:numId w:val="25"/>
        </w:numPr>
        <w:tabs>
          <w:tab w:val="clear" w:pos="1800"/>
          <w:tab w:val="clear" w:pos="2430"/>
          <w:tab w:val="clear" w:pos="2520"/>
        </w:tabs>
        <w:ind w:left="1440"/>
        <w:rPr>
          <w:szCs w:val="22"/>
        </w:rPr>
      </w:pPr>
      <w:r w:rsidRPr="000D5A86">
        <w:rPr>
          <w:szCs w:val="22"/>
        </w:rPr>
        <w:t>Invalid type code, location code, or depreciation method code.</w:t>
      </w:r>
    </w:p>
    <w:p w:rsidR="00804DED" w:rsidRPr="000D5A86" w:rsidRDefault="00804DED" w:rsidP="00230C31">
      <w:pPr>
        <w:pStyle w:val="Style2"/>
        <w:widowControl w:val="0"/>
        <w:numPr>
          <w:ilvl w:val="1"/>
          <w:numId w:val="25"/>
        </w:numPr>
        <w:tabs>
          <w:tab w:val="clear" w:pos="1800"/>
          <w:tab w:val="clear" w:pos="2430"/>
          <w:tab w:val="clear" w:pos="2520"/>
        </w:tabs>
        <w:ind w:left="1440"/>
        <w:rPr>
          <w:szCs w:val="22"/>
        </w:rPr>
      </w:pPr>
      <w:r w:rsidRPr="000D5A86">
        <w:rPr>
          <w:szCs w:val="22"/>
        </w:rPr>
        <w:t>Numeric fields that contain non-numeric data.</w:t>
      </w: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804DED" w:rsidRPr="000D5A86" w:rsidRDefault="00804DED" w:rsidP="00230C31">
      <w:pPr>
        <w:widowControl w:val="0"/>
        <w:numPr>
          <w:ilvl w:val="0"/>
          <w:numId w:val="17"/>
        </w:numPr>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0D5A86">
        <w:rPr>
          <w:sz w:val="22"/>
          <w:szCs w:val="22"/>
        </w:rPr>
        <w:t>Recalculate year-to-date depreciation for each asset record, compare to the amount in the record, and list all asset records for which a discrepancy exists.</w:t>
      </w:r>
    </w:p>
    <w:p w:rsidR="00804DED" w:rsidRPr="000D5A86"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804DED" w:rsidRPr="000D5A86" w:rsidRDefault="00804DED" w:rsidP="00230C31">
      <w:pPr>
        <w:widowControl w:val="0"/>
        <w:numPr>
          <w:ilvl w:val="0"/>
          <w:numId w:val="17"/>
        </w:numPr>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0D5A86">
        <w:rPr>
          <w:sz w:val="22"/>
          <w:szCs w:val="22"/>
        </w:rPr>
        <w:t>Prepare a list of all assets retired during the current year for comparison to supporting documents.</w:t>
      </w:r>
    </w:p>
    <w:p w:rsidR="00804DED" w:rsidRPr="000D5A86"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804DED" w:rsidRPr="000D5A86" w:rsidRDefault="00804DED" w:rsidP="00230C31">
      <w:pPr>
        <w:widowControl w:val="0"/>
        <w:numPr>
          <w:ilvl w:val="0"/>
          <w:numId w:val="17"/>
        </w:numPr>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0D5A86">
        <w:rPr>
          <w:sz w:val="22"/>
          <w:szCs w:val="22"/>
        </w:rPr>
        <w:t>Prepare a list of all assets acquired during the current year, by location, for possible physical examination by the auditor.</w:t>
      </w:r>
    </w:p>
    <w:p w:rsidR="00804DED" w:rsidRPr="000D5A86"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804DED" w:rsidRPr="000D5A86" w:rsidRDefault="00804DED" w:rsidP="00230C31">
      <w:pPr>
        <w:widowControl w:val="0"/>
        <w:numPr>
          <w:ilvl w:val="0"/>
          <w:numId w:val="17"/>
        </w:numPr>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0D5A86">
        <w:rPr>
          <w:sz w:val="22"/>
          <w:szCs w:val="22"/>
        </w:rPr>
        <w:t>Select a sample of assets, stratified by net dollar value, and sorted and listed by location, for possible physical examination by the auditor.</w:t>
      </w:r>
    </w:p>
    <w:p w:rsidR="00804DED" w:rsidRPr="000D5A86"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804DED" w:rsidRPr="000D5A86" w:rsidRDefault="00804DED" w:rsidP="00230C31">
      <w:pPr>
        <w:widowControl w:val="0"/>
        <w:numPr>
          <w:ilvl w:val="0"/>
          <w:numId w:val="17"/>
        </w:numPr>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r w:rsidRPr="000D5A86">
        <w:rPr>
          <w:sz w:val="22"/>
          <w:szCs w:val="22"/>
        </w:rPr>
        <w:t>Foot the entire file to obtain file totals for total original cost, total accumulated depreciation, total current year depreciation, and total cost of current year acquisitions, for comparison to externally maintained records.</w:t>
      </w:r>
    </w:p>
    <w:p w:rsidR="00804DED" w:rsidRPr="00F05499" w:rsidRDefault="00804DED" w:rsidP="00CA62ED">
      <w:pPr>
        <w:widowControl w:val="0"/>
        <w:autoSpaceDE w:val="0"/>
        <w:autoSpaceDN w:val="0"/>
        <w:adjustRightInd w:val="0"/>
        <w:spacing w:after="120"/>
        <w:ind w:left="720" w:hanging="720"/>
        <w:rPr>
          <w:b/>
          <w:sz w:val="22"/>
          <w:szCs w:val="22"/>
        </w:rPr>
      </w:pPr>
      <w:r w:rsidRPr="000D5A86">
        <w:rPr>
          <w:b/>
          <w:sz w:val="22"/>
          <w:szCs w:val="22"/>
        </w:rPr>
        <w:br w:type="page"/>
      </w:r>
      <w:r w:rsidRPr="00F05499">
        <w:rPr>
          <w:b/>
          <w:sz w:val="22"/>
          <w:szCs w:val="22"/>
        </w:rPr>
        <w:t>11.11</w:t>
      </w:r>
      <w:r w:rsidRPr="00F05499">
        <w:rPr>
          <w:sz w:val="22"/>
          <w:szCs w:val="22"/>
        </w:rPr>
        <w:tab/>
      </w:r>
      <w:r w:rsidRPr="00F05499">
        <w:rPr>
          <w:b/>
          <w:sz w:val="22"/>
          <w:szCs w:val="22"/>
        </w:rPr>
        <w:t>You are auditing the financial statements of a cosmetics distributor that sells thousands of individual items. The distributor keeps its inventory in its distribution center and in two public warehouses. At the end of each business day, it updates its inventory file, whose records contain the following data: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5508"/>
      </w:tblGrid>
      <w:tr w:rsidR="00804DED" w:rsidRPr="005E397A" w:rsidTr="005E397A">
        <w:trPr>
          <w:trHeight w:val="288"/>
        </w:trPr>
        <w:tc>
          <w:tcPr>
            <w:tcW w:w="3348" w:type="dxa"/>
            <w:tcBorders>
              <w:top w:val="nil"/>
              <w:left w:val="nil"/>
              <w:bottom w:val="nil"/>
              <w:right w:val="nil"/>
            </w:tcBorders>
            <w:vAlign w:val="center"/>
          </w:tcPr>
          <w:p w:rsidR="00804DED" w:rsidRPr="005E397A" w:rsidRDefault="00804DED" w:rsidP="00CA62ED">
            <w:pPr>
              <w:widowControl w:val="0"/>
              <w:autoSpaceDE w:val="0"/>
              <w:autoSpaceDN w:val="0"/>
              <w:adjustRightInd w:val="0"/>
              <w:ind w:left="720"/>
              <w:rPr>
                <w:b/>
                <w:sz w:val="22"/>
                <w:szCs w:val="22"/>
              </w:rPr>
            </w:pPr>
            <w:r w:rsidRPr="005E397A">
              <w:rPr>
                <w:b/>
                <w:sz w:val="22"/>
                <w:szCs w:val="22"/>
              </w:rPr>
              <w:t>Item number</w:t>
            </w:r>
          </w:p>
        </w:tc>
        <w:tc>
          <w:tcPr>
            <w:tcW w:w="5508" w:type="dxa"/>
            <w:tcBorders>
              <w:top w:val="nil"/>
              <w:left w:val="nil"/>
              <w:bottom w:val="nil"/>
              <w:right w:val="nil"/>
            </w:tcBorders>
            <w:vAlign w:val="center"/>
          </w:tcPr>
          <w:p w:rsidR="00804DED" w:rsidRPr="005E397A" w:rsidRDefault="00804DED" w:rsidP="00CA62ED">
            <w:pPr>
              <w:widowControl w:val="0"/>
              <w:autoSpaceDE w:val="0"/>
              <w:autoSpaceDN w:val="0"/>
              <w:adjustRightInd w:val="0"/>
              <w:rPr>
                <w:b/>
                <w:sz w:val="22"/>
                <w:szCs w:val="22"/>
              </w:rPr>
            </w:pPr>
            <w:r w:rsidRPr="005E397A">
              <w:rPr>
                <w:b/>
                <w:sz w:val="22"/>
                <w:szCs w:val="22"/>
              </w:rPr>
              <w:t>Cost per item</w:t>
            </w:r>
          </w:p>
        </w:tc>
      </w:tr>
      <w:tr w:rsidR="00804DED" w:rsidRPr="005E397A" w:rsidTr="005E397A">
        <w:trPr>
          <w:trHeight w:val="288"/>
        </w:trPr>
        <w:tc>
          <w:tcPr>
            <w:tcW w:w="3348" w:type="dxa"/>
            <w:tcBorders>
              <w:top w:val="nil"/>
              <w:left w:val="nil"/>
              <w:bottom w:val="nil"/>
              <w:right w:val="nil"/>
            </w:tcBorders>
            <w:vAlign w:val="center"/>
          </w:tcPr>
          <w:p w:rsidR="00804DED" w:rsidRPr="005E397A" w:rsidRDefault="00804DED" w:rsidP="00CA62ED">
            <w:pPr>
              <w:widowControl w:val="0"/>
              <w:autoSpaceDE w:val="0"/>
              <w:autoSpaceDN w:val="0"/>
              <w:adjustRightInd w:val="0"/>
              <w:ind w:left="720"/>
              <w:rPr>
                <w:b/>
                <w:sz w:val="22"/>
                <w:szCs w:val="22"/>
              </w:rPr>
            </w:pPr>
            <w:r w:rsidRPr="005E397A">
              <w:rPr>
                <w:b/>
                <w:sz w:val="22"/>
                <w:szCs w:val="22"/>
              </w:rPr>
              <w:t>Item description</w:t>
            </w:r>
          </w:p>
        </w:tc>
        <w:tc>
          <w:tcPr>
            <w:tcW w:w="5508" w:type="dxa"/>
            <w:tcBorders>
              <w:top w:val="nil"/>
              <w:left w:val="nil"/>
              <w:bottom w:val="nil"/>
              <w:right w:val="nil"/>
            </w:tcBorders>
            <w:vAlign w:val="center"/>
          </w:tcPr>
          <w:p w:rsidR="00804DED" w:rsidRPr="005E397A" w:rsidRDefault="00804DED" w:rsidP="00CA62ED">
            <w:pPr>
              <w:widowControl w:val="0"/>
              <w:autoSpaceDE w:val="0"/>
              <w:autoSpaceDN w:val="0"/>
              <w:adjustRightInd w:val="0"/>
              <w:rPr>
                <w:b/>
                <w:sz w:val="22"/>
                <w:szCs w:val="22"/>
              </w:rPr>
            </w:pPr>
            <w:r w:rsidRPr="005E397A">
              <w:rPr>
                <w:b/>
                <w:sz w:val="22"/>
                <w:szCs w:val="22"/>
              </w:rPr>
              <w:t>Date of last purchase</w:t>
            </w:r>
          </w:p>
        </w:tc>
      </w:tr>
      <w:tr w:rsidR="00804DED" w:rsidRPr="005E397A" w:rsidTr="005E397A">
        <w:trPr>
          <w:trHeight w:val="288"/>
        </w:trPr>
        <w:tc>
          <w:tcPr>
            <w:tcW w:w="3348" w:type="dxa"/>
            <w:tcBorders>
              <w:top w:val="nil"/>
              <w:left w:val="nil"/>
              <w:bottom w:val="nil"/>
              <w:right w:val="nil"/>
            </w:tcBorders>
            <w:vAlign w:val="center"/>
          </w:tcPr>
          <w:p w:rsidR="00804DED" w:rsidRPr="005E397A" w:rsidRDefault="00804DED" w:rsidP="00CA62ED">
            <w:pPr>
              <w:widowControl w:val="0"/>
              <w:autoSpaceDE w:val="0"/>
              <w:autoSpaceDN w:val="0"/>
              <w:adjustRightInd w:val="0"/>
              <w:ind w:left="720"/>
              <w:rPr>
                <w:b/>
                <w:sz w:val="22"/>
                <w:szCs w:val="22"/>
              </w:rPr>
            </w:pPr>
            <w:r w:rsidRPr="005E397A">
              <w:rPr>
                <w:b/>
                <w:sz w:val="22"/>
                <w:szCs w:val="22"/>
              </w:rPr>
              <w:t>Quantity-on-hand</w:t>
            </w:r>
          </w:p>
        </w:tc>
        <w:tc>
          <w:tcPr>
            <w:tcW w:w="5508" w:type="dxa"/>
            <w:tcBorders>
              <w:top w:val="nil"/>
              <w:left w:val="nil"/>
              <w:bottom w:val="nil"/>
              <w:right w:val="nil"/>
            </w:tcBorders>
            <w:vAlign w:val="center"/>
          </w:tcPr>
          <w:p w:rsidR="00804DED" w:rsidRPr="005E397A" w:rsidRDefault="00804DED" w:rsidP="00CA62ED">
            <w:pPr>
              <w:widowControl w:val="0"/>
              <w:autoSpaceDE w:val="0"/>
              <w:autoSpaceDN w:val="0"/>
              <w:adjustRightInd w:val="0"/>
              <w:rPr>
                <w:b/>
                <w:sz w:val="22"/>
                <w:szCs w:val="22"/>
              </w:rPr>
            </w:pPr>
            <w:r w:rsidRPr="005E397A">
              <w:rPr>
                <w:b/>
                <w:sz w:val="22"/>
                <w:szCs w:val="22"/>
              </w:rPr>
              <w:t>Date of last sale</w:t>
            </w:r>
          </w:p>
        </w:tc>
      </w:tr>
      <w:tr w:rsidR="00804DED" w:rsidRPr="005E397A" w:rsidTr="005E397A">
        <w:trPr>
          <w:trHeight w:val="288"/>
        </w:trPr>
        <w:tc>
          <w:tcPr>
            <w:tcW w:w="3348" w:type="dxa"/>
            <w:tcBorders>
              <w:top w:val="nil"/>
              <w:left w:val="nil"/>
              <w:bottom w:val="nil"/>
              <w:right w:val="nil"/>
            </w:tcBorders>
            <w:vAlign w:val="center"/>
          </w:tcPr>
          <w:p w:rsidR="00804DED" w:rsidRPr="005E397A" w:rsidRDefault="00804DED" w:rsidP="00CA62ED">
            <w:pPr>
              <w:widowControl w:val="0"/>
              <w:ind w:left="720"/>
              <w:rPr>
                <w:b/>
                <w:sz w:val="22"/>
                <w:szCs w:val="22"/>
              </w:rPr>
            </w:pPr>
            <w:r w:rsidRPr="005E397A">
              <w:rPr>
                <w:b/>
                <w:sz w:val="22"/>
                <w:szCs w:val="22"/>
              </w:rPr>
              <w:t>Item location</w:t>
            </w:r>
          </w:p>
        </w:tc>
        <w:tc>
          <w:tcPr>
            <w:tcW w:w="5508" w:type="dxa"/>
            <w:tcBorders>
              <w:top w:val="nil"/>
              <w:left w:val="nil"/>
              <w:bottom w:val="nil"/>
              <w:right w:val="nil"/>
            </w:tcBorders>
            <w:vAlign w:val="center"/>
          </w:tcPr>
          <w:p w:rsidR="00804DED" w:rsidRPr="005E397A" w:rsidRDefault="00804DED" w:rsidP="00CA62ED">
            <w:pPr>
              <w:widowControl w:val="0"/>
              <w:rPr>
                <w:b/>
                <w:sz w:val="22"/>
                <w:szCs w:val="22"/>
              </w:rPr>
            </w:pPr>
            <w:r w:rsidRPr="005E397A">
              <w:rPr>
                <w:b/>
                <w:sz w:val="22"/>
                <w:szCs w:val="22"/>
              </w:rPr>
              <w:t>Quantity sold during year</w:t>
            </w:r>
          </w:p>
        </w:tc>
      </w:tr>
    </w:tbl>
    <w:p w:rsidR="00804DED" w:rsidRPr="00F05499" w:rsidRDefault="00804DED" w:rsidP="00CA62ED">
      <w:pPr>
        <w:widowControl w:val="0"/>
        <w:autoSpaceDE w:val="0"/>
        <w:autoSpaceDN w:val="0"/>
        <w:adjustRightInd w:val="0"/>
        <w:spacing w:before="120" w:after="120"/>
        <w:ind w:left="720"/>
        <w:jc w:val="both"/>
        <w:rPr>
          <w:b/>
          <w:sz w:val="22"/>
          <w:szCs w:val="22"/>
        </w:rPr>
      </w:pPr>
      <w:r w:rsidRPr="00F05499">
        <w:rPr>
          <w:b/>
          <w:sz w:val="22"/>
          <w:szCs w:val="22"/>
        </w:rPr>
        <w:t>You will use audit software to examine inventory data as of the date of the distributor’s physical inventory count. You will perform the following audit procedures:</w:t>
      </w:r>
    </w:p>
    <w:p w:rsidR="00804DED" w:rsidRPr="00F05499" w:rsidRDefault="00804DED" w:rsidP="00CA62ED">
      <w:pPr>
        <w:widowControl w:val="0"/>
        <w:numPr>
          <w:ilvl w:val="0"/>
          <w:numId w:val="21"/>
        </w:numPr>
        <w:autoSpaceDE w:val="0"/>
        <w:autoSpaceDN w:val="0"/>
        <w:adjustRightInd w:val="0"/>
        <w:rPr>
          <w:b/>
          <w:sz w:val="22"/>
          <w:szCs w:val="22"/>
        </w:rPr>
      </w:pPr>
      <w:r w:rsidRPr="00F05499">
        <w:rPr>
          <w:b/>
          <w:sz w:val="22"/>
          <w:szCs w:val="22"/>
        </w:rPr>
        <w:t>Observe the distributor’s physical inventory count at year-end and test a sample for accuracy.</w:t>
      </w:r>
    </w:p>
    <w:p w:rsidR="00804DED" w:rsidRPr="00F05499" w:rsidRDefault="00804DED" w:rsidP="00CA62ED">
      <w:pPr>
        <w:widowControl w:val="0"/>
        <w:numPr>
          <w:ilvl w:val="0"/>
          <w:numId w:val="21"/>
        </w:numPr>
        <w:autoSpaceDE w:val="0"/>
        <w:autoSpaceDN w:val="0"/>
        <w:adjustRightInd w:val="0"/>
        <w:rPr>
          <w:b/>
          <w:sz w:val="22"/>
          <w:szCs w:val="22"/>
        </w:rPr>
      </w:pPr>
      <w:r w:rsidRPr="00F05499">
        <w:rPr>
          <w:b/>
          <w:sz w:val="22"/>
          <w:szCs w:val="22"/>
        </w:rPr>
        <w:t>Compare the auditor’s test counts with the inventory records.</w:t>
      </w:r>
    </w:p>
    <w:p w:rsidR="00804DED" w:rsidRPr="00F05499" w:rsidRDefault="00804DED" w:rsidP="00CA62ED">
      <w:pPr>
        <w:widowControl w:val="0"/>
        <w:numPr>
          <w:ilvl w:val="0"/>
          <w:numId w:val="21"/>
        </w:numPr>
        <w:autoSpaceDE w:val="0"/>
        <w:autoSpaceDN w:val="0"/>
        <w:adjustRightInd w:val="0"/>
        <w:rPr>
          <w:b/>
          <w:sz w:val="22"/>
          <w:szCs w:val="22"/>
        </w:rPr>
      </w:pPr>
      <w:r w:rsidRPr="00F05499">
        <w:rPr>
          <w:b/>
          <w:sz w:val="22"/>
          <w:szCs w:val="22"/>
        </w:rPr>
        <w:t>Compare the company’s physical count data with the inventory records.</w:t>
      </w:r>
    </w:p>
    <w:p w:rsidR="00804DED" w:rsidRPr="00F05499" w:rsidRDefault="00804DED" w:rsidP="00CA62ED">
      <w:pPr>
        <w:widowControl w:val="0"/>
        <w:numPr>
          <w:ilvl w:val="0"/>
          <w:numId w:val="21"/>
        </w:numPr>
        <w:autoSpaceDE w:val="0"/>
        <w:autoSpaceDN w:val="0"/>
        <w:adjustRightInd w:val="0"/>
        <w:rPr>
          <w:b/>
          <w:sz w:val="22"/>
          <w:szCs w:val="22"/>
        </w:rPr>
      </w:pPr>
      <w:r w:rsidRPr="00F05499">
        <w:rPr>
          <w:b/>
          <w:sz w:val="22"/>
          <w:szCs w:val="22"/>
        </w:rPr>
        <w:t>Test the mathematical accuracy of the distributor’s final inventory valuation.</w:t>
      </w:r>
    </w:p>
    <w:p w:rsidR="00804DED" w:rsidRPr="00F05499" w:rsidRDefault="00804DED" w:rsidP="00CA62ED">
      <w:pPr>
        <w:widowControl w:val="0"/>
        <w:numPr>
          <w:ilvl w:val="0"/>
          <w:numId w:val="21"/>
        </w:numPr>
        <w:autoSpaceDE w:val="0"/>
        <w:autoSpaceDN w:val="0"/>
        <w:adjustRightInd w:val="0"/>
        <w:rPr>
          <w:b/>
          <w:sz w:val="22"/>
          <w:szCs w:val="22"/>
        </w:rPr>
      </w:pPr>
      <w:r w:rsidRPr="00F05499">
        <w:rPr>
          <w:b/>
          <w:sz w:val="22"/>
          <w:szCs w:val="22"/>
        </w:rPr>
        <w:t>Test inventory pricing by obtaining item costs from buyers, vendors, or other sources.</w:t>
      </w:r>
    </w:p>
    <w:p w:rsidR="00804DED" w:rsidRPr="00F05499" w:rsidRDefault="00804DED" w:rsidP="00CA62ED">
      <w:pPr>
        <w:widowControl w:val="0"/>
        <w:numPr>
          <w:ilvl w:val="0"/>
          <w:numId w:val="21"/>
        </w:numPr>
        <w:autoSpaceDE w:val="0"/>
        <w:autoSpaceDN w:val="0"/>
        <w:adjustRightInd w:val="0"/>
        <w:rPr>
          <w:b/>
          <w:sz w:val="22"/>
          <w:szCs w:val="22"/>
        </w:rPr>
      </w:pPr>
      <w:r w:rsidRPr="00F05499">
        <w:rPr>
          <w:b/>
          <w:sz w:val="22"/>
          <w:szCs w:val="22"/>
        </w:rPr>
        <w:t>Examine inventory purchase and sale transactions on or near the year-end date to verify that all transactions were recorded in the proper accounting period.</w:t>
      </w:r>
    </w:p>
    <w:p w:rsidR="00804DED" w:rsidRPr="00F05499" w:rsidRDefault="00804DED" w:rsidP="00CA62ED">
      <w:pPr>
        <w:widowControl w:val="0"/>
        <w:numPr>
          <w:ilvl w:val="0"/>
          <w:numId w:val="21"/>
        </w:numPr>
        <w:autoSpaceDE w:val="0"/>
        <w:autoSpaceDN w:val="0"/>
        <w:adjustRightInd w:val="0"/>
        <w:rPr>
          <w:b/>
          <w:sz w:val="22"/>
          <w:szCs w:val="22"/>
        </w:rPr>
      </w:pPr>
      <w:r w:rsidRPr="00F05499">
        <w:rPr>
          <w:b/>
          <w:sz w:val="22"/>
          <w:szCs w:val="22"/>
        </w:rPr>
        <w:t>Ascertain the propriety of inventory items located in public warehouses.</w:t>
      </w:r>
    </w:p>
    <w:p w:rsidR="00804DED" w:rsidRPr="00F05499" w:rsidRDefault="00804DED" w:rsidP="00CA62ED">
      <w:pPr>
        <w:widowControl w:val="0"/>
        <w:numPr>
          <w:ilvl w:val="0"/>
          <w:numId w:val="21"/>
        </w:numPr>
        <w:autoSpaceDE w:val="0"/>
        <w:autoSpaceDN w:val="0"/>
        <w:adjustRightInd w:val="0"/>
        <w:rPr>
          <w:b/>
          <w:sz w:val="22"/>
          <w:szCs w:val="22"/>
        </w:rPr>
      </w:pPr>
      <w:r w:rsidRPr="00F05499">
        <w:rPr>
          <w:b/>
          <w:sz w:val="22"/>
          <w:szCs w:val="22"/>
        </w:rPr>
        <w:t>Analyze inventory for evidence of possible obsolescence.</w:t>
      </w:r>
    </w:p>
    <w:p w:rsidR="00804DED" w:rsidRPr="00F05499" w:rsidRDefault="00804DED" w:rsidP="00CA62ED">
      <w:pPr>
        <w:widowControl w:val="0"/>
        <w:numPr>
          <w:ilvl w:val="0"/>
          <w:numId w:val="21"/>
        </w:numPr>
        <w:autoSpaceDE w:val="0"/>
        <w:autoSpaceDN w:val="0"/>
        <w:adjustRightInd w:val="0"/>
        <w:rPr>
          <w:b/>
          <w:sz w:val="22"/>
          <w:szCs w:val="22"/>
        </w:rPr>
      </w:pPr>
      <w:r w:rsidRPr="00F05499">
        <w:rPr>
          <w:b/>
          <w:sz w:val="22"/>
          <w:szCs w:val="22"/>
        </w:rPr>
        <w:t>Analyze inventory for evidence of possible overstocking or slow-moving items.</w:t>
      </w:r>
    </w:p>
    <w:p w:rsidR="00804DED" w:rsidRPr="00F05499" w:rsidRDefault="00804DED" w:rsidP="00CA62ED">
      <w:pPr>
        <w:widowControl w:val="0"/>
        <w:numPr>
          <w:ilvl w:val="0"/>
          <w:numId w:val="21"/>
        </w:numPr>
        <w:autoSpaceDE w:val="0"/>
        <w:autoSpaceDN w:val="0"/>
        <w:adjustRightInd w:val="0"/>
        <w:spacing w:after="120"/>
        <w:rPr>
          <w:b/>
          <w:sz w:val="22"/>
          <w:szCs w:val="22"/>
        </w:rPr>
      </w:pPr>
      <w:r w:rsidRPr="00F05499">
        <w:rPr>
          <w:b/>
          <w:sz w:val="22"/>
          <w:szCs w:val="22"/>
        </w:rPr>
        <w:t>Test the accuracy of individual data items listed in the distributor’s inventory master file.</w:t>
      </w:r>
    </w:p>
    <w:p w:rsidR="00804DED" w:rsidRPr="00F50564" w:rsidRDefault="00804DED" w:rsidP="00CA62ED">
      <w:pPr>
        <w:pStyle w:val="CRPROBFIRST"/>
        <w:keepLines w:val="0"/>
        <w:widowControl w:val="0"/>
        <w:spacing w:before="0" w:line="240" w:lineRule="auto"/>
        <w:ind w:left="720"/>
        <w:jc w:val="left"/>
        <w:rPr>
          <w:rFonts w:ascii="Times New Roman" w:hAnsi="Times New Roman"/>
          <w:noProof w:val="0"/>
          <w:sz w:val="22"/>
          <w:szCs w:val="22"/>
          <w:lang w:val="en-US"/>
        </w:rPr>
      </w:pPr>
      <w:r w:rsidRPr="000D5A86">
        <w:rPr>
          <w:rFonts w:ascii="Times New Roman" w:hAnsi="Times New Roman"/>
          <w:b/>
          <w:noProof w:val="0"/>
          <w:vanish/>
          <w:sz w:val="22"/>
          <w:szCs w:val="22"/>
          <w:lang w:val="en-US"/>
        </w:rPr>
        <w:t>&lt;para&gt;</w:t>
      </w:r>
      <w:r w:rsidRPr="000D5A86">
        <w:rPr>
          <w:rFonts w:ascii="Times New Roman" w:hAnsi="Times New Roman"/>
          <w:b/>
          <w:noProof w:val="0"/>
          <w:sz w:val="22"/>
          <w:szCs w:val="22"/>
          <w:lang w:val="en-US"/>
        </w:rPr>
        <w:t>Describe how the use of the audit software package and a copy of the inventory file data might be helpful to the auditor in performing each of these auditing procedures.</w:t>
      </w:r>
      <w:r w:rsidRPr="000D5A86">
        <w:rPr>
          <w:rFonts w:ascii="Times New Roman" w:hAnsi="Times New Roman"/>
          <w:noProof w:val="0"/>
          <w:vanish/>
          <w:sz w:val="22"/>
          <w:szCs w:val="22"/>
          <w:lang w:val="en-US"/>
        </w:rPr>
        <w:t>&lt;/para&gt;</w:t>
      </w:r>
    </w:p>
    <w:p w:rsidR="00804DED"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rPr>
      </w:pPr>
    </w:p>
    <w:p w:rsidR="00804DED" w:rsidRPr="000D5A86" w:rsidRDefault="00804DED" w:rsidP="005B4ECE">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D5A86">
        <w:rPr>
          <w:sz w:val="22"/>
          <w:szCs w:val="22"/>
        </w:rPr>
        <w:t>(CPA Examination, adapted)</w:t>
      </w:r>
    </w:p>
    <w:p w:rsidR="00804DED"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rPr>
      </w:pPr>
    </w:p>
    <w:p w:rsidR="00804DED"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rPr>
      </w:pP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rPr>
      </w:pPr>
      <w:r>
        <w:rPr>
          <w:sz w:val="22"/>
          <w:szCs w:val="22"/>
        </w:rPr>
        <w:br w:type="page"/>
      </w: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2"/>
          <w:szCs w:val="22"/>
        </w:rPr>
        <w:sectPr w:rsidR="00804DED" w:rsidRPr="000D5A86" w:rsidSect="00B108ED">
          <w:headerReference w:type="even" r:id="rId18"/>
          <w:headerReference w:type="default" r:id="rId19"/>
          <w:footerReference w:type="default" r:id="rId20"/>
          <w:type w:val="continuous"/>
          <w:pgSz w:w="12240" w:h="15840" w:code="1"/>
          <w:pgMar w:top="1195" w:right="1080" w:bottom="1440" w:left="1800" w:header="1080" w:footer="1080" w:gutter="0"/>
          <w:cols w:space="720"/>
          <w:titlePg/>
        </w:sectPr>
      </w:pPr>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050"/>
        <w:gridCol w:w="4590"/>
      </w:tblGrid>
      <w:tr w:rsidR="00804DED" w:rsidRPr="000D5A86" w:rsidTr="00230C31">
        <w:tc>
          <w:tcPr>
            <w:tcW w:w="4050" w:type="dxa"/>
          </w:tcPr>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342" w:hanging="342"/>
              <w:jc w:val="center"/>
              <w:rPr>
                <w:b/>
                <w:sz w:val="22"/>
                <w:szCs w:val="22"/>
                <w:u w:val="single"/>
              </w:rPr>
            </w:pPr>
            <w:r w:rsidRPr="000D5A86">
              <w:rPr>
                <w:b/>
                <w:sz w:val="22"/>
                <w:szCs w:val="22"/>
                <w:u w:val="single"/>
              </w:rPr>
              <w:t>Audit Procedure</w:t>
            </w:r>
          </w:p>
        </w:tc>
        <w:tc>
          <w:tcPr>
            <w:tcW w:w="4590" w:type="dxa"/>
          </w:tcPr>
          <w:p w:rsidR="00804DED" w:rsidRPr="000D5A86" w:rsidRDefault="00804DED" w:rsidP="00CA62ED">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162"/>
              <w:jc w:val="center"/>
              <w:rPr>
                <w:b/>
                <w:sz w:val="22"/>
                <w:szCs w:val="22"/>
                <w:u w:val="single"/>
              </w:rPr>
            </w:pPr>
            <w:r w:rsidRPr="000D5A86">
              <w:rPr>
                <w:b/>
                <w:sz w:val="22"/>
                <w:szCs w:val="22"/>
                <w:u w:val="single"/>
              </w:rPr>
              <w:t>How Audit Software Can Help</w:t>
            </w:r>
          </w:p>
        </w:tc>
      </w:tr>
      <w:tr w:rsidR="00804DED" w:rsidRPr="000D5A86" w:rsidTr="00230C31">
        <w:tc>
          <w:tcPr>
            <w:tcW w:w="4050" w:type="dxa"/>
          </w:tcPr>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342" w:hanging="342"/>
              <w:rPr>
                <w:sz w:val="22"/>
                <w:szCs w:val="22"/>
              </w:rPr>
            </w:pPr>
            <w:r w:rsidRPr="000D5A86">
              <w:rPr>
                <w:sz w:val="22"/>
                <w:szCs w:val="22"/>
              </w:rPr>
              <w:t>1</w:t>
            </w:r>
            <w:r>
              <w:rPr>
                <w:sz w:val="22"/>
                <w:szCs w:val="22"/>
              </w:rPr>
              <w:t xml:space="preserve">.  </w:t>
            </w:r>
            <w:r w:rsidRPr="000D5A86">
              <w:rPr>
                <w:sz w:val="22"/>
                <w:szCs w:val="22"/>
              </w:rPr>
              <w:t>Observe the distributor’s physical count of inventories as of a given date, and test a sample of the distributor’s inventory counts for accuracy.</w:t>
            </w:r>
          </w:p>
        </w:tc>
        <w:tc>
          <w:tcPr>
            <w:tcW w:w="4590" w:type="dxa"/>
          </w:tcPr>
          <w:p w:rsidR="00804DED" w:rsidRPr="000D5A86" w:rsidRDefault="00804DED" w:rsidP="00230C31">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sz w:val="22"/>
                <w:szCs w:val="22"/>
              </w:rPr>
            </w:pPr>
            <w:r w:rsidRPr="000D5A86">
              <w:rPr>
                <w:sz w:val="22"/>
                <w:szCs w:val="22"/>
              </w:rPr>
              <w:t>Determine which items are to be test counted by taking a random sample of a representative number of items from the inventory file as of the date of the physical count.</w:t>
            </w:r>
          </w:p>
        </w:tc>
      </w:tr>
      <w:tr w:rsidR="00804DED" w:rsidRPr="000D5A86" w:rsidTr="00230C31">
        <w:trPr>
          <w:trHeight w:val="703"/>
        </w:trPr>
        <w:tc>
          <w:tcPr>
            <w:tcW w:w="4050" w:type="dxa"/>
          </w:tcPr>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342" w:hanging="342"/>
              <w:rPr>
                <w:sz w:val="22"/>
                <w:szCs w:val="22"/>
              </w:rPr>
            </w:pPr>
            <w:r w:rsidRPr="000D5A86">
              <w:rPr>
                <w:sz w:val="22"/>
                <w:szCs w:val="22"/>
              </w:rPr>
              <w:t>2</w:t>
            </w:r>
            <w:r>
              <w:rPr>
                <w:sz w:val="22"/>
                <w:szCs w:val="22"/>
              </w:rPr>
              <w:t xml:space="preserve">.  </w:t>
            </w:r>
            <w:r w:rsidRPr="000D5A86">
              <w:rPr>
                <w:sz w:val="22"/>
                <w:szCs w:val="22"/>
              </w:rPr>
              <w:t>Compare the auditor’s test counts to the inventory records.</w:t>
            </w:r>
          </w:p>
        </w:tc>
        <w:tc>
          <w:tcPr>
            <w:tcW w:w="4590" w:type="dxa"/>
          </w:tcPr>
          <w:p w:rsidR="00804DED" w:rsidRPr="000D5A86" w:rsidRDefault="00804DED" w:rsidP="00230C31">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sz w:val="22"/>
                <w:szCs w:val="22"/>
              </w:rPr>
            </w:pPr>
            <w:r w:rsidRPr="000D5A86">
              <w:rPr>
                <w:sz w:val="22"/>
                <w:szCs w:val="22"/>
              </w:rPr>
              <w:t>Arrange test counts in a format identical to the inventory file, and then match the counts.</w:t>
            </w:r>
          </w:p>
        </w:tc>
      </w:tr>
      <w:tr w:rsidR="00804DED" w:rsidRPr="000D5A86" w:rsidTr="00230C31">
        <w:tc>
          <w:tcPr>
            <w:tcW w:w="4050" w:type="dxa"/>
          </w:tcPr>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342" w:hanging="342"/>
              <w:rPr>
                <w:sz w:val="22"/>
                <w:szCs w:val="22"/>
              </w:rPr>
            </w:pPr>
            <w:r w:rsidRPr="000D5A86">
              <w:rPr>
                <w:sz w:val="22"/>
                <w:szCs w:val="22"/>
              </w:rPr>
              <w:t>3</w:t>
            </w:r>
            <w:r>
              <w:rPr>
                <w:sz w:val="22"/>
                <w:szCs w:val="22"/>
              </w:rPr>
              <w:t xml:space="preserve">.  </w:t>
            </w:r>
            <w:r w:rsidRPr="000D5A86">
              <w:rPr>
                <w:sz w:val="22"/>
                <w:szCs w:val="22"/>
              </w:rPr>
              <w:tab/>
              <w:t>Compare physical count data to the inventory records.</w:t>
            </w:r>
          </w:p>
        </w:tc>
        <w:tc>
          <w:tcPr>
            <w:tcW w:w="4590" w:type="dxa"/>
          </w:tcPr>
          <w:p w:rsidR="00804DED" w:rsidRPr="000D5A86" w:rsidRDefault="00804DED" w:rsidP="00230C31">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sz w:val="22"/>
                <w:szCs w:val="22"/>
              </w:rPr>
            </w:pPr>
            <w:r w:rsidRPr="000D5A86">
              <w:rPr>
                <w:sz w:val="22"/>
                <w:szCs w:val="22"/>
              </w:rPr>
              <w:t>Compare the total of the extended values of all inventory items counted, and the extended values of each inventory item counted, to the inventory records.</w:t>
            </w:r>
          </w:p>
        </w:tc>
      </w:tr>
      <w:tr w:rsidR="00804DED" w:rsidRPr="000D5A86" w:rsidTr="00230C31">
        <w:tc>
          <w:tcPr>
            <w:tcW w:w="4050" w:type="dxa"/>
          </w:tcPr>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342" w:hanging="342"/>
              <w:rPr>
                <w:sz w:val="22"/>
                <w:szCs w:val="22"/>
              </w:rPr>
            </w:pPr>
            <w:r w:rsidRPr="000D5A86">
              <w:rPr>
                <w:sz w:val="22"/>
                <w:szCs w:val="22"/>
              </w:rPr>
              <w:t>4.</w:t>
            </w:r>
            <w:r w:rsidRPr="000D5A86">
              <w:rPr>
                <w:sz w:val="22"/>
                <w:szCs w:val="22"/>
              </w:rPr>
              <w:tab/>
              <w:t>Test the mathematical accuracy of the    distributors’ final inventory valuation.</w:t>
            </w:r>
          </w:p>
        </w:tc>
        <w:tc>
          <w:tcPr>
            <w:tcW w:w="4590" w:type="dxa"/>
          </w:tcPr>
          <w:p w:rsidR="00804DED" w:rsidRPr="000D5A86" w:rsidRDefault="00804DED" w:rsidP="00230C31">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sz w:val="22"/>
                <w:szCs w:val="22"/>
              </w:rPr>
            </w:pPr>
            <w:r w:rsidRPr="000D5A86">
              <w:rPr>
                <w:sz w:val="22"/>
                <w:szCs w:val="22"/>
              </w:rPr>
              <w:t>Calculate the dollar value of each inventory item counted by multiplying the quantity on hand by the cost per unit, and then verify the addition of the extended dollar values.</w:t>
            </w:r>
          </w:p>
        </w:tc>
      </w:tr>
      <w:tr w:rsidR="00804DED" w:rsidRPr="000D5A86" w:rsidTr="00230C31">
        <w:tc>
          <w:tcPr>
            <w:tcW w:w="4050" w:type="dxa"/>
          </w:tcPr>
          <w:p w:rsidR="00804DED" w:rsidRPr="000D5A86" w:rsidRDefault="00804DED" w:rsidP="00230C31">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162" w:hanging="162"/>
              <w:rPr>
                <w:sz w:val="22"/>
                <w:szCs w:val="22"/>
              </w:rPr>
            </w:pPr>
            <w:r w:rsidRPr="000D5A86">
              <w:rPr>
                <w:sz w:val="22"/>
                <w:szCs w:val="22"/>
              </w:rPr>
              <w:t>5</w:t>
            </w:r>
            <w:r>
              <w:rPr>
                <w:sz w:val="22"/>
                <w:szCs w:val="22"/>
              </w:rPr>
              <w:t xml:space="preserve">.  </w:t>
            </w:r>
            <w:r w:rsidRPr="000D5A86">
              <w:rPr>
                <w:sz w:val="22"/>
                <w:szCs w:val="22"/>
              </w:rPr>
              <w:t>Test the pricing of the inventory by obtaining a list of costs per item from buyers, vendors, or other sources.</w:t>
            </w:r>
          </w:p>
        </w:tc>
        <w:tc>
          <w:tcPr>
            <w:tcW w:w="4590" w:type="dxa"/>
          </w:tcPr>
          <w:p w:rsidR="00804DED" w:rsidRPr="000D5A86" w:rsidRDefault="00804DED" w:rsidP="00230C31">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sz w:val="22"/>
                <w:szCs w:val="22"/>
              </w:rPr>
            </w:pPr>
            <w:r w:rsidRPr="000D5A86">
              <w:rPr>
                <w:sz w:val="22"/>
                <w:szCs w:val="22"/>
              </w:rPr>
              <w:t>Compare the unit costs on the auditor’s price test to those on the inventory file.</w:t>
            </w:r>
          </w:p>
        </w:tc>
      </w:tr>
      <w:tr w:rsidR="00804DED" w:rsidRPr="000D5A86" w:rsidTr="00230C31">
        <w:trPr>
          <w:trHeight w:val="1126"/>
        </w:trPr>
        <w:tc>
          <w:tcPr>
            <w:tcW w:w="4050" w:type="dxa"/>
          </w:tcPr>
          <w:p w:rsidR="00804DED" w:rsidRPr="000D5A86" w:rsidRDefault="00804DED" w:rsidP="00230C31">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162" w:hanging="180"/>
              <w:rPr>
                <w:sz w:val="22"/>
                <w:szCs w:val="22"/>
              </w:rPr>
            </w:pPr>
            <w:r w:rsidRPr="000D5A86">
              <w:rPr>
                <w:sz w:val="22"/>
                <w:szCs w:val="22"/>
              </w:rPr>
              <w:t>6.</w:t>
            </w:r>
            <w:r w:rsidRPr="000D5A86">
              <w:rPr>
                <w:sz w:val="22"/>
                <w:szCs w:val="22"/>
              </w:rPr>
              <w:tab/>
              <w:t>Examine inventory purchase and sale transactions on or near the year-end date to verify that all such transactions were recorded in the proper accounting period.</w:t>
            </w:r>
          </w:p>
        </w:tc>
        <w:tc>
          <w:tcPr>
            <w:tcW w:w="4590" w:type="dxa"/>
          </w:tcPr>
          <w:p w:rsidR="00804DED" w:rsidRPr="000D5A86" w:rsidRDefault="00804DED" w:rsidP="006A0A0F">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sz w:val="22"/>
                <w:szCs w:val="22"/>
              </w:rPr>
            </w:pPr>
            <w:r>
              <w:rPr>
                <w:sz w:val="22"/>
                <w:szCs w:val="22"/>
              </w:rPr>
              <w:t xml:space="preserve">Take </w:t>
            </w:r>
            <w:r w:rsidRPr="000D5A86">
              <w:rPr>
                <w:sz w:val="22"/>
                <w:szCs w:val="22"/>
              </w:rPr>
              <w:t>a sample of inventory file items for which the date of last purchase and date of the last sale are on or immediately prior to the date of the physical count</w:t>
            </w:r>
            <w:r>
              <w:rPr>
                <w:sz w:val="22"/>
                <w:szCs w:val="22"/>
              </w:rPr>
              <w:t>, which is usually at fiscal year end</w:t>
            </w:r>
            <w:r w:rsidRPr="000D5A86">
              <w:rPr>
                <w:sz w:val="22"/>
                <w:szCs w:val="22"/>
              </w:rPr>
              <w:t>.</w:t>
            </w:r>
          </w:p>
        </w:tc>
      </w:tr>
      <w:tr w:rsidR="00804DED" w:rsidRPr="000D5A86" w:rsidTr="00230C31">
        <w:tc>
          <w:tcPr>
            <w:tcW w:w="4050" w:type="dxa"/>
          </w:tcPr>
          <w:p w:rsidR="00804DED" w:rsidRPr="000D5A86" w:rsidRDefault="00804DED" w:rsidP="00230C31">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162" w:hanging="180"/>
              <w:rPr>
                <w:sz w:val="22"/>
                <w:szCs w:val="22"/>
              </w:rPr>
            </w:pPr>
            <w:r w:rsidRPr="000D5A86">
              <w:rPr>
                <w:sz w:val="22"/>
                <w:szCs w:val="22"/>
              </w:rPr>
              <w:t>7.</w:t>
            </w:r>
            <w:r w:rsidRPr="000D5A86">
              <w:rPr>
                <w:sz w:val="22"/>
                <w:szCs w:val="22"/>
              </w:rPr>
              <w:tab/>
              <w:t>Ascertain the propriety of items of inventory located in public warehouses.</w:t>
            </w:r>
          </w:p>
        </w:tc>
        <w:tc>
          <w:tcPr>
            <w:tcW w:w="4590" w:type="dxa"/>
          </w:tcPr>
          <w:p w:rsidR="00804DED" w:rsidRPr="000D5A86" w:rsidRDefault="00804DED" w:rsidP="00230C31">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sz w:val="22"/>
                <w:szCs w:val="22"/>
              </w:rPr>
            </w:pPr>
            <w:r w:rsidRPr="000D5A86">
              <w:rPr>
                <w:sz w:val="22"/>
                <w:szCs w:val="22"/>
              </w:rPr>
              <w:t>Prepare a list of items located in public warehouses.</w:t>
            </w:r>
          </w:p>
        </w:tc>
      </w:tr>
      <w:tr w:rsidR="00804DED" w:rsidRPr="000D5A86" w:rsidTr="00230C31">
        <w:tc>
          <w:tcPr>
            <w:tcW w:w="4050" w:type="dxa"/>
          </w:tcPr>
          <w:p w:rsidR="00804DED" w:rsidRPr="000D5A86" w:rsidRDefault="00804DED" w:rsidP="00230C31">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162" w:hanging="180"/>
              <w:rPr>
                <w:sz w:val="22"/>
                <w:szCs w:val="22"/>
              </w:rPr>
            </w:pPr>
            <w:r w:rsidRPr="000D5A86">
              <w:rPr>
                <w:sz w:val="22"/>
                <w:szCs w:val="22"/>
              </w:rPr>
              <w:t>8.</w:t>
            </w:r>
            <w:r w:rsidRPr="000D5A86">
              <w:rPr>
                <w:sz w:val="22"/>
                <w:szCs w:val="22"/>
              </w:rPr>
              <w:tab/>
              <w:t>Analyze inventory for evidence of possible obsolescence.</w:t>
            </w:r>
          </w:p>
        </w:tc>
        <w:tc>
          <w:tcPr>
            <w:tcW w:w="4590" w:type="dxa"/>
          </w:tcPr>
          <w:p w:rsidR="00804DED" w:rsidRPr="000D5A86" w:rsidRDefault="00804DED" w:rsidP="00230C31">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sz w:val="22"/>
                <w:szCs w:val="22"/>
              </w:rPr>
            </w:pPr>
            <w:r w:rsidRPr="000D5A86">
              <w:rPr>
                <w:sz w:val="22"/>
                <w:szCs w:val="22"/>
              </w:rPr>
              <w:t>Prepare a list of items on the inventory file for which the date of last sale indicates a lack of recent transactions.</w:t>
            </w:r>
          </w:p>
        </w:tc>
      </w:tr>
      <w:tr w:rsidR="00804DED" w:rsidRPr="000D5A86" w:rsidTr="00230C31">
        <w:tc>
          <w:tcPr>
            <w:tcW w:w="4050" w:type="dxa"/>
          </w:tcPr>
          <w:p w:rsidR="00804DED" w:rsidRPr="000D5A86" w:rsidRDefault="00804DED" w:rsidP="00230C31">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162" w:hanging="180"/>
              <w:rPr>
                <w:sz w:val="22"/>
                <w:szCs w:val="22"/>
              </w:rPr>
            </w:pPr>
            <w:r w:rsidRPr="000D5A86">
              <w:rPr>
                <w:sz w:val="22"/>
                <w:szCs w:val="22"/>
              </w:rPr>
              <w:t>9.</w:t>
            </w:r>
            <w:r w:rsidRPr="000D5A86">
              <w:rPr>
                <w:sz w:val="22"/>
                <w:szCs w:val="22"/>
              </w:rPr>
              <w:tab/>
              <w:t>Analyze inventory for evidence of possible overstocking or slow-moving items.</w:t>
            </w:r>
          </w:p>
        </w:tc>
        <w:tc>
          <w:tcPr>
            <w:tcW w:w="4590" w:type="dxa"/>
          </w:tcPr>
          <w:p w:rsidR="00804DED" w:rsidRPr="000D5A86" w:rsidRDefault="00804DED" w:rsidP="00230C31">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sz w:val="22"/>
                <w:szCs w:val="22"/>
              </w:rPr>
            </w:pPr>
            <w:r w:rsidRPr="000D5A86">
              <w:rPr>
                <w:sz w:val="22"/>
                <w:szCs w:val="22"/>
              </w:rPr>
              <w:t>Prepare a list of items on the inventory file for which the quantity on hand is excessive in relation to the quantity sold during the year.</w:t>
            </w:r>
          </w:p>
        </w:tc>
      </w:tr>
      <w:tr w:rsidR="00804DED" w:rsidRPr="000D5A86" w:rsidTr="00230C31">
        <w:tc>
          <w:tcPr>
            <w:tcW w:w="4050" w:type="dxa"/>
          </w:tcPr>
          <w:p w:rsidR="00804DED" w:rsidRPr="000D5A86" w:rsidRDefault="00804DED" w:rsidP="00230C31">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252" w:hanging="270"/>
              <w:rPr>
                <w:sz w:val="22"/>
                <w:szCs w:val="22"/>
              </w:rPr>
            </w:pPr>
            <w:r>
              <w:rPr>
                <w:sz w:val="22"/>
                <w:szCs w:val="22"/>
              </w:rPr>
              <w:t>10.</w:t>
            </w:r>
            <w:r w:rsidRPr="000D5A86">
              <w:rPr>
                <w:sz w:val="22"/>
                <w:szCs w:val="22"/>
              </w:rPr>
              <w:t>Test the accuracy of individual data items listed in distributor’s inventory master file.</w:t>
            </w:r>
          </w:p>
        </w:tc>
        <w:tc>
          <w:tcPr>
            <w:tcW w:w="4590" w:type="dxa"/>
          </w:tcPr>
          <w:p w:rsidR="00804DED" w:rsidRPr="000D5A86" w:rsidRDefault="00804DED" w:rsidP="00230C31">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rPr>
                <w:sz w:val="22"/>
                <w:szCs w:val="22"/>
              </w:rPr>
            </w:pPr>
            <w:r w:rsidRPr="000D5A86">
              <w:rPr>
                <w:sz w:val="22"/>
                <w:szCs w:val="22"/>
              </w:rPr>
              <w:t>Prepare a list of items, if any, with negative quantities or costs.</w:t>
            </w:r>
          </w:p>
        </w:tc>
      </w:tr>
    </w:tbl>
    <w:p w:rsidR="00804DED" w:rsidRPr="000D5A86" w:rsidRDefault="00804DED" w:rsidP="00CA62ED">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p>
    <w:p w:rsidR="00804DED" w:rsidRPr="000D5A86" w:rsidRDefault="00804DED" w:rsidP="00CA62ED">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r w:rsidRPr="000D5A86">
        <w:rPr>
          <w:sz w:val="22"/>
          <w:szCs w:val="22"/>
        </w:rPr>
        <w:tab/>
      </w:r>
    </w:p>
    <w:p w:rsidR="00804DED" w:rsidRPr="000D5A86" w:rsidRDefault="00804DED" w:rsidP="00CA62ED">
      <w:pPr>
        <w:widowControl w:val="0"/>
        <w:tabs>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rsidR="00804DED" w:rsidRPr="000D5A86" w:rsidRDefault="00804DED" w:rsidP="00CA62ED">
      <w:pPr>
        <w:pStyle w:val="Heading1"/>
        <w:keepNext w:val="0"/>
        <w:widowControl w:val="0"/>
        <w:rPr>
          <w:sz w:val="22"/>
          <w:szCs w:val="22"/>
        </w:rPr>
      </w:pPr>
    </w:p>
    <w:p w:rsidR="00804DED" w:rsidRPr="005B4ECE" w:rsidRDefault="00804DED" w:rsidP="005B4ECE">
      <w:pPr>
        <w:widowControl w:val="0"/>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 w:val="22"/>
          <w:szCs w:val="22"/>
        </w:rPr>
      </w:pPr>
      <w:r w:rsidRPr="000D5A86">
        <w:rPr>
          <w:b/>
          <w:sz w:val="22"/>
          <w:szCs w:val="22"/>
        </w:rPr>
        <w:br w:type="page"/>
      </w:r>
      <w:r>
        <w:rPr>
          <w:b/>
          <w:sz w:val="22"/>
          <w:szCs w:val="22"/>
        </w:rPr>
        <w:t>11</w:t>
      </w:r>
      <w:r w:rsidRPr="000D5A86">
        <w:rPr>
          <w:b/>
          <w:sz w:val="22"/>
          <w:szCs w:val="22"/>
        </w:rPr>
        <w:t>.1</w:t>
      </w:r>
      <w:r>
        <w:rPr>
          <w:b/>
          <w:sz w:val="22"/>
          <w:szCs w:val="22"/>
        </w:rPr>
        <w:t>2</w:t>
      </w:r>
      <w:r w:rsidRPr="000D5A86">
        <w:rPr>
          <w:b/>
          <w:sz w:val="22"/>
          <w:szCs w:val="22"/>
        </w:rPr>
        <w:tab/>
      </w:r>
      <w:r w:rsidRPr="00F05499">
        <w:rPr>
          <w:b/>
          <w:sz w:val="22"/>
          <w:szCs w:val="22"/>
        </w:rPr>
        <w:t>Which of the following should have the primary responsibility to detect and correct</w:t>
      </w:r>
      <w:r>
        <w:rPr>
          <w:b/>
          <w:sz w:val="22"/>
          <w:szCs w:val="22"/>
        </w:rPr>
        <w:t xml:space="preserve"> </w:t>
      </w:r>
      <w:r w:rsidRPr="00F05499">
        <w:rPr>
          <w:b/>
          <w:sz w:val="22"/>
          <w:szCs w:val="22"/>
        </w:rPr>
        <w:t>data processing errors? Explain why that function should have primary responsibility</w:t>
      </w:r>
      <w:r>
        <w:rPr>
          <w:b/>
          <w:sz w:val="22"/>
          <w:szCs w:val="22"/>
        </w:rPr>
        <w:t xml:space="preserve"> </w:t>
      </w:r>
      <w:r w:rsidRPr="00F05499">
        <w:rPr>
          <w:b/>
          <w:sz w:val="22"/>
          <w:szCs w:val="22"/>
        </w:rPr>
        <w:t>and why the others should not.</w:t>
      </w:r>
      <w:r>
        <w:rPr>
          <w:b/>
          <w:sz w:val="22"/>
          <w:szCs w:val="22"/>
        </w:rPr>
        <w:tab/>
      </w:r>
      <w:r>
        <w:rPr>
          <w:b/>
          <w:sz w:val="22"/>
          <w:szCs w:val="22"/>
        </w:rPr>
        <w:tab/>
      </w:r>
      <w:r>
        <w:rPr>
          <w:b/>
          <w:sz w:val="22"/>
          <w:szCs w:val="22"/>
        </w:rPr>
        <w:tab/>
      </w:r>
      <w:r>
        <w:rPr>
          <w:b/>
          <w:sz w:val="22"/>
          <w:szCs w:val="22"/>
        </w:rPr>
        <w:tab/>
      </w:r>
      <w:r>
        <w:rPr>
          <w:b/>
          <w:sz w:val="22"/>
          <w:szCs w:val="22"/>
        </w:rPr>
        <w:tab/>
      </w:r>
      <w:r w:rsidRPr="005B4ECE">
        <w:rPr>
          <w:iCs/>
          <w:sz w:val="22"/>
          <w:szCs w:val="22"/>
        </w:rPr>
        <w:t>(CPA Examination, adapted)</w:t>
      </w:r>
    </w:p>
    <w:p w:rsidR="00804DED" w:rsidRPr="000D5A86" w:rsidRDefault="00804DED" w:rsidP="00CA62ED">
      <w:pPr>
        <w:widowControl w:val="0"/>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b/>
          <w:sz w:val="22"/>
          <w:szCs w:val="22"/>
        </w:rPr>
      </w:pPr>
      <w:r>
        <w:rPr>
          <w:b/>
          <w:sz w:val="22"/>
          <w:szCs w:val="22"/>
        </w:rPr>
        <w:tab/>
      </w:r>
    </w:p>
    <w:p w:rsidR="00804DED" w:rsidRPr="000D5A86" w:rsidRDefault="00804DED" w:rsidP="00CA62ED">
      <w:pPr>
        <w:widowControl w:val="0"/>
        <w:numPr>
          <w:ilvl w:val="0"/>
          <w:numId w:val="9"/>
        </w:numPr>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 w:val="22"/>
          <w:szCs w:val="22"/>
        </w:rPr>
      </w:pPr>
      <w:r w:rsidRPr="000D5A86">
        <w:rPr>
          <w:b/>
          <w:sz w:val="22"/>
          <w:szCs w:val="22"/>
        </w:rPr>
        <w:t>The data processing manager</w:t>
      </w:r>
      <w:r w:rsidRPr="000D5A86">
        <w:rPr>
          <w:sz w:val="22"/>
          <w:szCs w:val="22"/>
        </w:rPr>
        <w:t xml:space="preserve"> – The data processing manager should have primary responsibility to detect and correct data processing errors</w:t>
      </w:r>
      <w:r>
        <w:rPr>
          <w:sz w:val="22"/>
          <w:szCs w:val="22"/>
        </w:rPr>
        <w:t xml:space="preserve">.  </w:t>
      </w:r>
      <w:r w:rsidRPr="000D5A86">
        <w:rPr>
          <w:sz w:val="22"/>
          <w:szCs w:val="22"/>
        </w:rPr>
        <w:t>The data processing manager has primary responsibility for the four stages of the data processing cycle, which are data input, data processing, data storage, and information output</w:t>
      </w:r>
      <w:r>
        <w:rPr>
          <w:sz w:val="22"/>
          <w:szCs w:val="22"/>
        </w:rPr>
        <w:t xml:space="preserve">.  </w:t>
      </w:r>
      <w:r w:rsidRPr="000D5A86">
        <w:rPr>
          <w:sz w:val="22"/>
          <w:szCs w:val="22"/>
        </w:rPr>
        <w:t>Setting up a system that will detect and correct data processing errors falls squarely into the data processing cycle.</w:t>
      </w:r>
    </w:p>
    <w:p w:rsidR="00804DED" w:rsidRPr="000D5A86" w:rsidRDefault="00804DED" w:rsidP="00CA62ED">
      <w:pPr>
        <w:widowControl w:val="0"/>
        <w:tabs>
          <w:tab w:val="left" w:pos="-72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 w:val="22"/>
          <w:szCs w:val="22"/>
        </w:rPr>
      </w:pPr>
    </w:p>
    <w:p w:rsidR="00804DED" w:rsidRDefault="00804DED" w:rsidP="00CA62ED">
      <w:pPr>
        <w:widowControl w:val="0"/>
        <w:numPr>
          <w:ilvl w:val="0"/>
          <w:numId w:val="9"/>
        </w:numPr>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 w:val="22"/>
          <w:szCs w:val="22"/>
        </w:rPr>
      </w:pPr>
      <w:r w:rsidRPr="00A45959">
        <w:rPr>
          <w:b/>
          <w:sz w:val="22"/>
          <w:szCs w:val="22"/>
        </w:rPr>
        <w:t>The computer operator</w:t>
      </w:r>
      <w:r w:rsidRPr="00A45959">
        <w:rPr>
          <w:sz w:val="22"/>
          <w:szCs w:val="22"/>
        </w:rPr>
        <w:t xml:space="preserve"> – Although the computer operator is responsible for the operation of the hardware and software of the organization, he is not responsible for detecting and correcting data processing errors.  Being able to both process data and correct data processing errors would allow the operator to “fix” non-existent errors in a way that would benefit the operator personally; that is, it would allow the perpetrator </w:t>
      </w:r>
      <w:r>
        <w:rPr>
          <w:sz w:val="22"/>
          <w:szCs w:val="22"/>
        </w:rPr>
        <w:t xml:space="preserve">to commit and conceal fraud. </w:t>
      </w:r>
    </w:p>
    <w:p w:rsidR="00804DED" w:rsidRPr="00A45959" w:rsidRDefault="00804DED" w:rsidP="00A45959">
      <w:pPr>
        <w:widowControl w:val="0"/>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sz w:val="22"/>
          <w:szCs w:val="22"/>
        </w:rPr>
      </w:pPr>
    </w:p>
    <w:p w:rsidR="00804DED" w:rsidRPr="000D5A86" w:rsidRDefault="00804DED" w:rsidP="00CA62ED">
      <w:pPr>
        <w:widowControl w:val="0"/>
        <w:numPr>
          <w:ilvl w:val="0"/>
          <w:numId w:val="9"/>
        </w:numPr>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 w:val="22"/>
          <w:szCs w:val="22"/>
        </w:rPr>
      </w:pPr>
      <w:r w:rsidRPr="000D5A86">
        <w:rPr>
          <w:b/>
          <w:sz w:val="22"/>
          <w:szCs w:val="22"/>
        </w:rPr>
        <w:t>The corporate controller</w:t>
      </w:r>
      <w:r w:rsidRPr="000D5A86">
        <w:rPr>
          <w:sz w:val="22"/>
          <w:szCs w:val="22"/>
        </w:rPr>
        <w:t xml:space="preserve"> – The corporate controller has overall responsibility for the operation of the accounting function, but would not have primary responsibility to detect and correct data processing errors.</w:t>
      </w:r>
    </w:p>
    <w:p w:rsidR="00804DED" w:rsidRPr="000D5A86" w:rsidRDefault="00804DED" w:rsidP="00CA62ED">
      <w:pPr>
        <w:widowControl w:val="0"/>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 w:val="22"/>
          <w:szCs w:val="22"/>
        </w:rPr>
      </w:pPr>
    </w:p>
    <w:p w:rsidR="00804DED" w:rsidRPr="000D5A86" w:rsidRDefault="00804DED" w:rsidP="00CA62ED">
      <w:pPr>
        <w:widowControl w:val="0"/>
        <w:numPr>
          <w:ilvl w:val="0"/>
          <w:numId w:val="9"/>
        </w:numPr>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720"/>
        <w:rPr>
          <w:sz w:val="22"/>
          <w:szCs w:val="22"/>
        </w:rPr>
      </w:pPr>
      <w:r w:rsidRPr="000D5A86">
        <w:rPr>
          <w:b/>
          <w:sz w:val="22"/>
          <w:szCs w:val="22"/>
        </w:rPr>
        <w:t>The independent public accountant</w:t>
      </w:r>
      <w:r w:rsidRPr="000D5A86">
        <w:rPr>
          <w:sz w:val="22"/>
          <w:szCs w:val="22"/>
        </w:rPr>
        <w:t xml:space="preserve"> – The independent auditor has no responsibility to detect and correct a client’s data processing errors</w:t>
      </w:r>
      <w:r>
        <w:rPr>
          <w:sz w:val="22"/>
          <w:szCs w:val="22"/>
        </w:rPr>
        <w:t xml:space="preserve">.  </w:t>
      </w:r>
      <w:r w:rsidRPr="000D5A86">
        <w:rPr>
          <w:sz w:val="22"/>
          <w:szCs w:val="22"/>
        </w:rPr>
        <w:t>The independent auditor’s responsibility is to attest to fairness of the financial statements.</w:t>
      </w:r>
    </w:p>
    <w:p w:rsidR="00804DED" w:rsidRPr="000D5A86" w:rsidRDefault="00804DED" w:rsidP="00CA62ED">
      <w:pPr>
        <w:widowControl w:val="0"/>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sz w:val="22"/>
          <w:szCs w:val="22"/>
        </w:rPr>
      </w:pPr>
    </w:p>
    <w:p w:rsidR="00804DED" w:rsidRPr="000D5A86" w:rsidRDefault="00804DED" w:rsidP="00CA62ED">
      <w:pPr>
        <w:widowControl w:val="0"/>
        <w:tabs>
          <w:tab w:val="left" w:pos="-72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sz w:val="22"/>
          <w:szCs w:val="22"/>
        </w:rPr>
      </w:pPr>
    </w:p>
    <w:p w:rsidR="00804DED" w:rsidRPr="000D5A86" w:rsidRDefault="00804DED" w:rsidP="00CA62ED">
      <w:pPr>
        <w:pStyle w:val="Heading1"/>
        <w:keepNext w:val="0"/>
        <w:widowControl w:val="0"/>
        <w:rPr>
          <w:sz w:val="22"/>
          <w:szCs w:val="22"/>
        </w:rPr>
      </w:pPr>
      <w:r w:rsidRPr="000D5A86">
        <w:rPr>
          <w:sz w:val="22"/>
          <w:szCs w:val="22"/>
        </w:rPr>
        <w:br w:type="page"/>
        <w:t>SUGGESTED SOLUTIONS TO THE CASES</w:t>
      </w:r>
    </w:p>
    <w:p w:rsidR="00804DED" w:rsidRPr="000D5A86"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szCs w:val="22"/>
        </w:rPr>
      </w:pPr>
    </w:p>
    <w:p w:rsidR="00804DED" w:rsidRPr="004A2FA7"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sz w:val="22"/>
          <w:szCs w:val="22"/>
        </w:rPr>
      </w:pPr>
      <w:r>
        <w:rPr>
          <w:b/>
          <w:sz w:val="22"/>
          <w:szCs w:val="22"/>
        </w:rPr>
        <w:t>11</w:t>
      </w:r>
      <w:r w:rsidRPr="00F30C09">
        <w:rPr>
          <w:b/>
          <w:sz w:val="22"/>
          <w:szCs w:val="22"/>
        </w:rPr>
        <w:t>.1</w:t>
      </w:r>
      <w:r w:rsidRPr="00F30C09">
        <w:rPr>
          <w:sz w:val="22"/>
          <w:szCs w:val="22"/>
        </w:rPr>
        <w:tab/>
      </w:r>
      <w:r w:rsidRPr="004A2FA7">
        <w:rPr>
          <w:b/>
          <w:sz w:val="22"/>
          <w:szCs w:val="22"/>
        </w:rPr>
        <w:t>You are performing a financial audit of the general ledger</w:t>
      </w:r>
      <w:r>
        <w:rPr>
          <w:b/>
          <w:sz w:val="22"/>
          <w:szCs w:val="22"/>
        </w:rPr>
        <w:t xml:space="preserve"> </w:t>
      </w:r>
      <w:r w:rsidRPr="004A2FA7">
        <w:rPr>
          <w:b/>
          <w:sz w:val="22"/>
          <w:szCs w:val="22"/>
        </w:rPr>
        <w:t>accounts of Preston Manufacturing. As transactions are processed,</w:t>
      </w:r>
      <w:r>
        <w:rPr>
          <w:b/>
          <w:sz w:val="22"/>
          <w:szCs w:val="22"/>
        </w:rPr>
        <w:t xml:space="preserve"> </w:t>
      </w:r>
      <w:r w:rsidRPr="004A2FA7">
        <w:rPr>
          <w:b/>
          <w:sz w:val="22"/>
          <w:szCs w:val="22"/>
        </w:rPr>
        <w:t>summary journal entries are added to the general ledger file at the</w:t>
      </w:r>
      <w:r>
        <w:rPr>
          <w:b/>
          <w:sz w:val="22"/>
          <w:szCs w:val="22"/>
        </w:rPr>
        <w:t xml:space="preserve"> </w:t>
      </w:r>
      <w:r w:rsidRPr="004A2FA7">
        <w:rPr>
          <w:b/>
          <w:sz w:val="22"/>
          <w:szCs w:val="22"/>
        </w:rPr>
        <w:t>end of the day. At the end of each day, the general journal file is</w:t>
      </w:r>
      <w:r>
        <w:rPr>
          <w:b/>
          <w:sz w:val="22"/>
          <w:szCs w:val="22"/>
        </w:rPr>
        <w:t xml:space="preserve"> </w:t>
      </w:r>
      <w:r w:rsidRPr="004A2FA7">
        <w:rPr>
          <w:b/>
          <w:sz w:val="22"/>
          <w:szCs w:val="22"/>
        </w:rPr>
        <w:t>processed against the general ledger control file to compute a new</w:t>
      </w:r>
      <w:r>
        <w:rPr>
          <w:b/>
          <w:sz w:val="22"/>
          <w:szCs w:val="22"/>
        </w:rPr>
        <w:t xml:space="preserve"> </w:t>
      </w:r>
      <w:r w:rsidRPr="004A2FA7">
        <w:rPr>
          <w:b/>
          <w:sz w:val="22"/>
          <w:szCs w:val="22"/>
        </w:rPr>
        <w:t>current balance for each account and to print a trial balance.</w:t>
      </w:r>
    </w:p>
    <w:p w:rsidR="00804DED" w:rsidRPr="004A2FA7"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720" w:hanging="720"/>
        <w:rPr>
          <w:b/>
          <w:sz w:val="22"/>
          <w:szCs w:val="22"/>
        </w:rPr>
      </w:pPr>
      <w:r>
        <w:rPr>
          <w:b/>
          <w:sz w:val="22"/>
          <w:szCs w:val="22"/>
        </w:rPr>
        <w:tab/>
      </w:r>
      <w:r w:rsidRPr="004A2FA7">
        <w:rPr>
          <w:b/>
          <w:sz w:val="22"/>
          <w:szCs w:val="22"/>
        </w:rPr>
        <w:t>The following resources are available as you complete the</w:t>
      </w:r>
      <w:r>
        <w:rPr>
          <w:b/>
          <w:sz w:val="22"/>
          <w:szCs w:val="22"/>
        </w:rPr>
        <w:t xml:space="preserve"> </w:t>
      </w:r>
      <w:r w:rsidRPr="004A2FA7">
        <w:rPr>
          <w:b/>
          <w:sz w:val="22"/>
          <w:szCs w:val="22"/>
        </w:rPr>
        <w:t>audit:</w:t>
      </w:r>
    </w:p>
    <w:p w:rsidR="00804DED" w:rsidRPr="004A2FA7" w:rsidRDefault="00804DED" w:rsidP="00CA62ED">
      <w:pPr>
        <w:widowControl w:val="0"/>
        <w:numPr>
          <w:ilvl w:val="0"/>
          <w:numId w:val="22"/>
        </w:numPr>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b/>
          <w:sz w:val="22"/>
          <w:szCs w:val="22"/>
        </w:rPr>
      </w:pPr>
      <w:r w:rsidRPr="004A2FA7">
        <w:rPr>
          <w:b/>
          <w:sz w:val="22"/>
          <w:szCs w:val="22"/>
        </w:rPr>
        <w:t>Your firm’s generalized computer audit software</w:t>
      </w:r>
    </w:p>
    <w:p w:rsidR="00804DED" w:rsidRPr="004A2FA7" w:rsidRDefault="00804DED" w:rsidP="00CA62ED">
      <w:pPr>
        <w:widowControl w:val="0"/>
        <w:numPr>
          <w:ilvl w:val="0"/>
          <w:numId w:val="22"/>
        </w:numPr>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b/>
          <w:sz w:val="22"/>
          <w:szCs w:val="22"/>
        </w:rPr>
      </w:pPr>
      <w:r w:rsidRPr="004A2FA7">
        <w:rPr>
          <w:b/>
          <w:sz w:val="22"/>
          <w:szCs w:val="22"/>
        </w:rPr>
        <w:t>A copy of the general journal file for the entire year</w:t>
      </w:r>
    </w:p>
    <w:p w:rsidR="00804DED" w:rsidRPr="004A2FA7" w:rsidRDefault="00804DED" w:rsidP="00CA62ED">
      <w:pPr>
        <w:widowControl w:val="0"/>
        <w:numPr>
          <w:ilvl w:val="0"/>
          <w:numId w:val="22"/>
        </w:numPr>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b/>
          <w:sz w:val="22"/>
          <w:szCs w:val="22"/>
        </w:rPr>
      </w:pPr>
      <w:r w:rsidRPr="004A2FA7">
        <w:rPr>
          <w:b/>
          <w:sz w:val="22"/>
          <w:szCs w:val="22"/>
        </w:rPr>
        <w:t>A copy of the general ledger file as of fiscal year-end</w:t>
      </w:r>
    </w:p>
    <w:p w:rsidR="00804DED" w:rsidRPr="004A2FA7"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b/>
          <w:sz w:val="22"/>
          <w:szCs w:val="22"/>
        </w:rPr>
      </w:pPr>
      <w:r>
        <w:rPr>
          <w:b/>
          <w:sz w:val="22"/>
          <w:szCs w:val="22"/>
        </w:rPr>
        <w:t xml:space="preserve"> </w:t>
      </w:r>
      <w:r w:rsidRPr="004A2FA7">
        <w:rPr>
          <w:b/>
          <w:sz w:val="22"/>
          <w:szCs w:val="22"/>
        </w:rPr>
        <w:t>(current balance = year-end balance)</w:t>
      </w:r>
    </w:p>
    <w:p w:rsidR="00804DED" w:rsidRDefault="00804DED" w:rsidP="00CA62ED">
      <w:pPr>
        <w:widowControl w:val="0"/>
        <w:numPr>
          <w:ilvl w:val="0"/>
          <w:numId w:val="22"/>
        </w:numPr>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b/>
          <w:sz w:val="22"/>
          <w:szCs w:val="22"/>
        </w:rPr>
      </w:pPr>
      <w:r w:rsidRPr="004A2FA7">
        <w:rPr>
          <w:b/>
          <w:sz w:val="22"/>
          <w:szCs w:val="22"/>
        </w:rPr>
        <w:t>A printout of Preston’s year-end trial balance listing</w:t>
      </w:r>
      <w:r>
        <w:rPr>
          <w:b/>
          <w:sz w:val="22"/>
          <w:szCs w:val="22"/>
        </w:rPr>
        <w:t xml:space="preserve"> </w:t>
      </w:r>
      <w:r w:rsidRPr="004A2FA7">
        <w:rPr>
          <w:b/>
          <w:sz w:val="22"/>
          <w:szCs w:val="22"/>
        </w:rPr>
        <w:t>the account number, account name, and balance of</w:t>
      </w:r>
      <w:r>
        <w:rPr>
          <w:b/>
          <w:sz w:val="22"/>
          <w:szCs w:val="22"/>
        </w:rPr>
        <w:t xml:space="preserve"> </w:t>
      </w:r>
      <w:r w:rsidRPr="004A2FA7">
        <w:rPr>
          <w:b/>
          <w:sz w:val="22"/>
          <w:szCs w:val="22"/>
        </w:rPr>
        <w:t>each account on the general ledger control file</w:t>
      </w:r>
      <w:r>
        <w:rPr>
          <w:b/>
          <w:sz w:val="22"/>
          <w:szCs w:val="22"/>
        </w:rPr>
        <w:t xml:space="preserve"> </w:t>
      </w:r>
    </w:p>
    <w:p w:rsidR="00804DED"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ind w:left="720" w:hanging="720"/>
        <w:rPr>
          <w:b/>
          <w:sz w:val="22"/>
          <w:szCs w:val="22"/>
        </w:rPr>
      </w:pPr>
      <w:r>
        <w:rPr>
          <w:b/>
          <w:sz w:val="22"/>
          <w:szCs w:val="22"/>
        </w:rPr>
        <w:tab/>
      </w:r>
      <w:r w:rsidRPr="004A2FA7">
        <w:rPr>
          <w:b/>
          <w:sz w:val="22"/>
          <w:szCs w:val="22"/>
        </w:rPr>
        <w:t>Create an audit program for Preston Manufacturing. For</w:t>
      </w:r>
      <w:r>
        <w:rPr>
          <w:b/>
          <w:sz w:val="22"/>
          <w:szCs w:val="22"/>
        </w:rPr>
        <w:t xml:space="preserve"> </w:t>
      </w:r>
      <w:r w:rsidRPr="004A2FA7">
        <w:rPr>
          <w:b/>
          <w:sz w:val="22"/>
          <w:szCs w:val="22"/>
        </w:rPr>
        <w:t>each audit step, list the audit objectives and the procedures you</w:t>
      </w:r>
      <w:r>
        <w:rPr>
          <w:b/>
          <w:sz w:val="22"/>
          <w:szCs w:val="22"/>
        </w:rPr>
        <w:t xml:space="preserve"> </w:t>
      </w:r>
      <w:r w:rsidRPr="004A2FA7">
        <w:rPr>
          <w:b/>
          <w:sz w:val="22"/>
          <w:szCs w:val="22"/>
        </w:rPr>
        <w:t>would use to accomplish the audit program step.</w:t>
      </w:r>
      <w:r>
        <w:rPr>
          <w:b/>
          <w:sz w:val="22"/>
          <w:szCs w:val="22"/>
        </w:rPr>
        <w:t xml:space="preserve"> </w:t>
      </w:r>
    </w:p>
    <w:tbl>
      <w:tblPr>
        <w:tblW w:w="0" w:type="auto"/>
        <w:tblInd w:w="1368" w:type="dxa"/>
        <w:tblLook w:val="00A0"/>
      </w:tblPr>
      <w:tblGrid>
        <w:gridCol w:w="2880"/>
        <w:gridCol w:w="90"/>
        <w:gridCol w:w="2610"/>
      </w:tblGrid>
      <w:tr w:rsidR="00804DED" w:rsidRPr="005E397A" w:rsidTr="005E397A">
        <w:trPr>
          <w:trHeight w:val="288"/>
        </w:trPr>
        <w:tc>
          <w:tcPr>
            <w:tcW w:w="2970" w:type="dxa"/>
            <w:gridSpan w:val="2"/>
            <w:tcBorders>
              <w:bottom w:val="single" w:sz="4" w:space="0" w:color="auto"/>
            </w:tcBorders>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2"/>
                <w:szCs w:val="22"/>
              </w:rPr>
            </w:pPr>
          </w:p>
        </w:tc>
        <w:tc>
          <w:tcPr>
            <w:tcW w:w="2610" w:type="dxa"/>
            <w:tcBorders>
              <w:bottom w:val="single" w:sz="4" w:space="0" w:color="auto"/>
            </w:tcBorders>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2"/>
                <w:szCs w:val="22"/>
              </w:rPr>
            </w:pPr>
            <w:r w:rsidRPr="005E397A">
              <w:rPr>
                <w:rFonts w:ascii="Frutiger-Bold" w:hAnsi="Frutiger-Bold" w:cs="Frutiger-Bold"/>
                <w:b/>
                <w:bCs/>
                <w:sz w:val="20"/>
              </w:rPr>
              <w:t>General Journal</w:t>
            </w:r>
          </w:p>
        </w:tc>
      </w:tr>
      <w:tr w:rsidR="00804DED" w:rsidRPr="005E397A" w:rsidTr="005E397A">
        <w:trPr>
          <w:trHeight w:val="288"/>
        </w:trPr>
        <w:tc>
          <w:tcPr>
            <w:tcW w:w="2880" w:type="dxa"/>
            <w:tcBorders>
              <w:bottom w:val="single" w:sz="4" w:space="0" w:color="auto"/>
            </w:tcBorders>
            <w:vAlign w:val="center"/>
          </w:tcPr>
          <w:p w:rsidR="00804DED" w:rsidRDefault="00804DED" w:rsidP="00CA62ED">
            <w:pPr>
              <w:widowControl w:val="0"/>
            </w:pPr>
            <w:r w:rsidRPr="005E397A">
              <w:rPr>
                <w:b/>
                <w:bCs/>
                <w:sz w:val="18"/>
                <w:szCs w:val="18"/>
              </w:rPr>
              <w:t xml:space="preserve">Field Name </w:t>
            </w:r>
          </w:p>
        </w:tc>
        <w:tc>
          <w:tcPr>
            <w:tcW w:w="2700" w:type="dxa"/>
            <w:gridSpan w:val="2"/>
            <w:tcBorders>
              <w:bottom w:val="single" w:sz="4" w:space="0" w:color="auto"/>
            </w:tcBorders>
            <w:vAlign w:val="center"/>
          </w:tcPr>
          <w:p w:rsidR="00804DED" w:rsidRDefault="00804DED" w:rsidP="00CA62ED">
            <w:pPr>
              <w:widowControl w:val="0"/>
            </w:pPr>
            <w:r w:rsidRPr="005E397A">
              <w:rPr>
                <w:b/>
                <w:bCs/>
                <w:sz w:val="18"/>
                <w:szCs w:val="18"/>
              </w:rPr>
              <w:t>Field Type</w:t>
            </w:r>
          </w:p>
        </w:tc>
      </w:tr>
      <w:tr w:rsidR="00804DED" w:rsidRPr="005E397A" w:rsidTr="005E397A">
        <w:trPr>
          <w:trHeight w:val="259"/>
        </w:trPr>
        <w:tc>
          <w:tcPr>
            <w:tcW w:w="2880" w:type="dxa"/>
            <w:tcBorders>
              <w:top w:val="single" w:sz="4" w:space="0" w:color="auto"/>
            </w:tcBorders>
            <w:vAlign w:val="center"/>
          </w:tcPr>
          <w:p w:rsidR="00804DED" w:rsidRDefault="00804DED" w:rsidP="00CD7B2D">
            <w:pPr>
              <w:widowControl w:val="0"/>
            </w:pPr>
            <w:r w:rsidRPr="005E397A">
              <w:rPr>
                <w:sz w:val="18"/>
                <w:szCs w:val="18"/>
              </w:rPr>
              <w:t xml:space="preserve">Account number </w:t>
            </w:r>
          </w:p>
        </w:tc>
        <w:tc>
          <w:tcPr>
            <w:tcW w:w="2700" w:type="dxa"/>
            <w:gridSpan w:val="2"/>
            <w:tcBorders>
              <w:top w:val="single" w:sz="4" w:space="0" w:color="auto"/>
            </w:tcBorders>
            <w:vAlign w:val="center"/>
          </w:tcPr>
          <w:p w:rsidR="00804DED" w:rsidRDefault="00804DED" w:rsidP="00CA62ED">
            <w:pPr>
              <w:widowControl w:val="0"/>
            </w:pPr>
            <w:r w:rsidRPr="005E397A">
              <w:rPr>
                <w:sz w:val="18"/>
                <w:szCs w:val="18"/>
              </w:rPr>
              <w:t>Numeric</w:t>
            </w:r>
          </w:p>
        </w:tc>
      </w:tr>
      <w:tr w:rsidR="00804DED" w:rsidRPr="005E397A" w:rsidTr="005E397A">
        <w:trPr>
          <w:trHeight w:val="259"/>
        </w:trPr>
        <w:tc>
          <w:tcPr>
            <w:tcW w:w="2880" w:type="dxa"/>
            <w:vAlign w:val="center"/>
          </w:tcPr>
          <w:p w:rsidR="00804DED" w:rsidRPr="005E397A" w:rsidRDefault="00804DED" w:rsidP="00CA62ED">
            <w:pPr>
              <w:widowControl w:val="0"/>
              <w:autoSpaceDE w:val="0"/>
              <w:autoSpaceDN w:val="0"/>
              <w:adjustRightInd w:val="0"/>
              <w:rPr>
                <w:sz w:val="18"/>
                <w:szCs w:val="18"/>
              </w:rPr>
            </w:pPr>
            <w:r w:rsidRPr="005E397A">
              <w:rPr>
                <w:sz w:val="18"/>
                <w:szCs w:val="18"/>
              </w:rPr>
              <w:t xml:space="preserve">Amount </w:t>
            </w:r>
          </w:p>
        </w:tc>
        <w:tc>
          <w:tcPr>
            <w:tcW w:w="2700" w:type="dxa"/>
            <w:gridSpan w:val="2"/>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sz w:val="18"/>
                <w:szCs w:val="18"/>
              </w:rPr>
              <w:t>Monetary</w:t>
            </w:r>
          </w:p>
        </w:tc>
      </w:tr>
      <w:tr w:rsidR="00804DED" w:rsidRPr="005E397A" w:rsidTr="005E397A">
        <w:trPr>
          <w:trHeight w:val="259"/>
        </w:trPr>
        <w:tc>
          <w:tcPr>
            <w:tcW w:w="2880" w:type="dxa"/>
            <w:vAlign w:val="center"/>
          </w:tcPr>
          <w:p w:rsidR="00804DED" w:rsidRPr="005E397A" w:rsidRDefault="00804DED" w:rsidP="00CA62ED">
            <w:pPr>
              <w:widowControl w:val="0"/>
              <w:autoSpaceDE w:val="0"/>
              <w:autoSpaceDN w:val="0"/>
              <w:adjustRightInd w:val="0"/>
              <w:rPr>
                <w:sz w:val="18"/>
                <w:szCs w:val="18"/>
              </w:rPr>
            </w:pPr>
            <w:r w:rsidRPr="005E397A">
              <w:rPr>
                <w:sz w:val="18"/>
                <w:szCs w:val="18"/>
              </w:rPr>
              <w:t xml:space="preserve">Debit/credit code </w:t>
            </w:r>
          </w:p>
        </w:tc>
        <w:tc>
          <w:tcPr>
            <w:tcW w:w="2700" w:type="dxa"/>
            <w:gridSpan w:val="2"/>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sz w:val="18"/>
                <w:szCs w:val="18"/>
              </w:rPr>
              <w:t>Alphanumeric</w:t>
            </w:r>
          </w:p>
        </w:tc>
      </w:tr>
      <w:tr w:rsidR="00804DED" w:rsidRPr="005E397A" w:rsidTr="005E397A">
        <w:trPr>
          <w:trHeight w:val="259"/>
        </w:trPr>
        <w:tc>
          <w:tcPr>
            <w:tcW w:w="2880" w:type="dxa"/>
            <w:vAlign w:val="center"/>
          </w:tcPr>
          <w:p w:rsidR="00804DED" w:rsidRPr="005E397A" w:rsidRDefault="00804DED" w:rsidP="00CA62ED">
            <w:pPr>
              <w:widowControl w:val="0"/>
              <w:autoSpaceDE w:val="0"/>
              <w:autoSpaceDN w:val="0"/>
              <w:adjustRightInd w:val="0"/>
              <w:rPr>
                <w:sz w:val="18"/>
                <w:szCs w:val="18"/>
              </w:rPr>
            </w:pPr>
            <w:r w:rsidRPr="005E397A">
              <w:rPr>
                <w:sz w:val="18"/>
                <w:szCs w:val="18"/>
              </w:rPr>
              <w:t xml:space="preserve">Date (MM/DD/YY) </w:t>
            </w:r>
          </w:p>
        </w:tc>
        <w:tc>
          <w:tcPr>
            <w:tcW w:w="2700" w:type="dxa"/>
            <w:gridSpan w:val="2"/>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sz w:val="18"/>
                <w:szCs w:val="18"/>
              </w:rPr>
              <w:t>Date</w:t>
            </w:r>
          </w:p>
        </w:tc>
      </w:tr>
      <w:tr w:rsidR="00804DED" w:rsidRPr="005E397A" w:rsidTr="005E397A">
        <w:trPr>
          <w:trHeight w:val="259"/>
        </w:trPr>
        <w:tc>
          <w:tcPr>
            <w:tcW w:w="2880" w:type="dxa"/>
            <w:vAlign w:val="center"/>
          </w:tcPr>
          <w:p w:rsidR="00804DED" w:rsidRDefault="00804DED" w:rsidP="00CA62ED">
            <w:pPr>
              <w:widowControl w:val="0"/>
            </w:pPr>
            <w:r w:rsidRPr="005E397A">
              <w:rPr>
                <w:sz w:val="18"/>
                <w:szCs w:val="18"/>
              </w:rPr>
              <w:t xml:space="preserve">Reference document type </w:t>
            </w:r>
          </w:p>
        </w:tc>
        <w:tc>
          <w:tcPr>
            <w:tcW w:w="2700" w:type="dxa"/>
            <w:gridSpan w:val="2"/>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sz w:val="18"/>
                <w:szCs w:val="18"/>
              </w:rPr>
              <w:t>Alphanumeric</w:t>
            </w:r>
          </w:p>
        </w:tc>
      </w:tr>
      <w:tr w:rsidR="00804DED" w:rsidRPr="005E397A" w:rsidTr="005E397A">
        <w:trPr>
          <w:trHeight w:val="259"/>
        </w:trPr>
        <w:tc>
          <w:tcPr>
            <w:tcW w:w="2880" w:type="dxa"/>
            <w:tcBorders>
              <w:bottom w:val="single" w:sz="4" w:space="0" w:color="auto"/>
            </w:tcBorders>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sz w:val="18"/>
                <w:szCs w:val="18"/>
              </w:rPr>
              <w:t xml:space="preserve">Reference document number </w:t>
            </w:r>
          </w:p>
        </w:tc>
        <w:tc>
          <w:tcPr>
            <w:tcW w:w="2700" w:type="dxa"/>
            <w:gridSpan w:val="2"/>
            <w:tcBorders>
              <w:bottom w:val="single" w:sz="4" w:space="0" w:color="auto"/>
            </w:tcBorders>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sz w:val="18"/>
                <w:szCs w:val="18"/>
              </w:rPr>
              <w:t>Numeric</w:t>
            </w:r>
          </w:p>
        </w:tc>
      </w:tr>
      <w:tr w:rsidR="00804DED" w:rsidRPr="005E397A" w:rsidTr="005E397A">
        <w:trPr>
          <w:trHeight w:val="576"/>
        </w:trPr>
        <w:tc>
          <w:tcPr>
            <w:tcW w:w="2880" w:type="dxa"/>
            <w:tcBorders>
              <w:top w:val="single" w:sz="4" w:space="0" w:color="auto"/>
              <w:bottom w:val="single" w:sz="4" w:space="0" w:color="auto"/>
            </w:tcBorders>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p>
        </w:tc>
        <w:tc>
          <w:tcPr>
            <w:tcW w:w="2700" w:type="dxa"/>
            <w:gridSpan w:val="2"/>
            <w:tcBorders>
              <w:top w:val="single" w:sz="4" w:space="0" w:color="auto"/>
              <w:bottom w:val="single" w:sz="4" w:space="0" w:color="auto"/>
            </w:tcBorders>
            <w:vAlign w:val="center"/>
          </w:tcPr>
          <w:p w:rsidR="00804DED" w:rsidRPr="005E397A" w:rsidRDefault="00804DED" w:rsidP="00CA62ED">
            <w:pPr>
              <w:widowControl w:val="0"/>
              <w:autoSpaceDE w:val="0"/>
              <w:autoSpaceDN w:val="0"/>
              <w:adjustRightInd w:val="0"/>
              <w:jc w:val="center"/>
              <w:rPr>
                <w:rFonts w:ascii="Frutiger-Bold" w:hAnsi="Frutiger-Bold" w:cs="Frutiger-Bold"/>
                <w:b/>
                <w:bCs/>
                <w:sz w:val="20"/>
              </w:rPr>
            </w:pPr>
            <w:r w:rsidRPr="005E397A">
              <w:rPr>
                <w:rFonts w:ascii="Frutiger-Bold" w:hAnsi="Frutiger-Bold" w:cs="Frutiger-Bold"/>
                <w:b/>
                <w:bCs/>
                <w:sz w:val="20"/>
              </w:rPr>
              <w:t>General Ledger</w:t>
            </w:r>
          </w:p>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2"/>
                <w:szCs w:val="22"/>
              </w:rPr>
            </w:pPr>
            <w:r w:rsidRPr="005E397A">
              <w:rPr>
                <w:rFonts w:ascii="Frutiger-Bold" w:hAnsi="Frutiger-Bold" w:cs="Frutiger-Bold"/>
                <w:b/>
                <w:bCs/>
                <w:sz w:val="20"/>
              </w:rPr>
              <w:t>Control</w:t>
            </w:r>
          </w:p>
        </w:tc>
      </w:tr>
      <w:tr w:rsidR="00804DED" w:rsidRPr="005E397A" w:rsidTr="005E397A">
        <w:trPr>
          <w:trHeight w:val="288"/>
        </w:trPr>
        <w:tc>
          <w:tcPr>
            <w:tcW w:w="2880" w:type="dxa"/>
            <w:tcBorders>
              <w:top w:val="single" w:sz="4" w:space="0" w:color="auto"/>
              <w:bottom w:val="single" w:sz="4" w:space="0" w:color="auto"/>
            </w:tcBorders>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b/>
                <w:bCs/>
                <w:sz w:val="18"/>
                <w:szCs w:val="18"/>
              </w:rPr>
              <w:t xml:space="preserve">Field Name </w:t>
            </w:r>
          </w:p>
        </w:tc>
        <w:tc>
          <w:tcPr>
            <w:tcW w:w="2700" w:type="dxa"/>
            <w:gridSpan w:val="2"/>
            <w:tcBorders>
              <w:top w:val="single" w:sz="4" w:space="0" w:color="auto"/>
              <w:bottom w:val="single" w:sz="4" w:space="0" w:color="auto"/>
            </w:tcBorders>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b/>
                <w:bCs/>
                <w:sz w:val="18"/>
                <w:szCs w:val="18"/>
              </w:rPr>
              <w:t>Field Type</w:t>
            </w:r>
          </w:p>
        </w:tc>
      </w:tr>
      <w:tr w:rsidR="00804DED" w:rsidRPr="005E397A" w:rsidTr="005E397A">
        <w:trPr>
          <w:trHeight w:val="259"/>
        </w:trPr>
        <w:tc>
          <w:tcPr>
            <w:tcW w:w="2880" w:type="dxa"/>
            <w:tcBorders>
              <w:top w:val="single" w:sz="4" w:space="0" w:color="auto"/>
            </w:tcBorders>
            <w:vAlign w:val="center"/>
          </w:tcPr>
          <w:p w:rsidR="00804DED" w:rsidRPr="005E397A" w:rsidRDefault="00804DED" w:rsidP="00CA62ED">
            <w:pPr>
              <w:widowControl w:val="0"/>
              <w:autoSpaceDE w:val="0"/>
              <w:autoSpaceDN w:val="0"/>
              <w:adjustRightInd w:val="0"/>
              <w:rPr>
                <w:sz w:val="18"/>
                <w:szCs w:val="18"/>
              </w:rPr>
            </w:pPr>
            <w:r w:rsidRPr="005E397A">
              <w:rPr>
                <w:sz w:val="18"/>
                <w:szCs w:val="18"/>
              </w:rPr>
              <w:t xml:space="preserve">Account number </w:t>
            </w:r>
          </w:p>
        </w:tc>
        <w:tc>
          <w:tcPr>
            <w:tcW w:w="2700" w:type="dxa"/>
            <w:gridSpan w:val="2"/>
            <w:tcBorders>
              <w:top w:val="single" w:sz="4" w:space="0" w:color="auto"/>
            </w:tcBorders>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sz w:val="18"/>
                <w:szCs w:val="18"/>
              </w:rPr>
              <w:t>Numeric</w:t>
            </w:r>
          </w:p>
        </w:tc>
      </w:tr>
      <w:tr w:rsidR="00804DED" w:rsidRPr="005E397A" w:rsidTr="005E397A">
        <w:trPr>
          <w:trHeight w:val="259"/>
        </w:trPr>
        <w:tc>
          <w:tcPr>
            <w:tcW w:w="2880" w:type="dxa"/>
            <w:vAlign w:val="center"/>
          </w:tcPr>
          <w:p w:rsidR="00804DED" w:rsidRPr="005E397A" w:rsidRDefault="00804DED" w:rsidP="00CA62ED">
            <w:pPr>
              <w:widowControl w:val="0"/>
              <w:autoSpaceDE w:val="0"/>
              <w:autoSpaceDN w:val="0"/>
              <w:adjustRightInd w:val="0"/>
              <w:rPr>
                <w:sz w:val="18"/>
                <w:szCs w:val="18"/>
              </w:rPr>
            </w:pPr>
            <w:r w:rsidRPr="005E397A">
              <w:rPr>
                <w:sz w:val="18"/>
                <w:szCs w:val="18"/>
              </w:rPr>
              <w:t xml:space="preserve">Account name </w:t>
            </w:r>
          </w:p>
        </w:tc>
        <w:tc>
          <w:tcPr>
            <w:tcW w:w="2700" w:type="dxa"/>
            <w:gridSpan w:val="2"/>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sz w:val="18"/>
                <w:szCs w:val="18"/>
              </w:rPr>
              <w:t>Alphanumeric</w:t>
            </w:r>
          </w:p>
        </w:tc>
      </w:tr>
      <w:tr w:rsidR="00804DED" w:rsidRPr="005E397A" w:rsidTr="005E397A">
        <w:trPr>
          <w:trHeight w:val="259"/>
        </w:trPr>
        <w:tc>
          <w:tcPr>
            <w:tcW w:w="2880" w:type="dxa"/>
            <w:vAlign w:val="center"/>
          </w:tcPr>
          <w:p w:rsidR="00804DED" w:rsidRPr="005E397A" w:rsidRDefault="00804DED" w:rsidP="00CA62ED">
            <w:pPr>
              <w:widowControl w:val="0"/>
              <w:autoSpaceDE w:val="0"/>
              <w:autoSpaceDN w:val="0"/>
              <w:adjustRightInd w:val="0"/>
              <w:rPr>
                <w:sz w:val="18"/>
                <w:szCs w:val="18"/>
              </w:rPr>
            </w:pPr>
            <w:r w:rsidRPr="005E397A">
              <w:rPr>
                <w:sz w:val="18"/>
                <w:szCs w:val="18"/>
              </w:rPr>
              <w:t xml:space="preserve">Beginning balance/year </w:t>
            </w:r>
          </w:p>
        </w:tc>
        <w:tc>
          <w:tcPr>
            <w:tcW w:w="2700" w:type="dxa"/>
            <w:gridSpan w:val="2"/>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sz w:val="18"/>
                <w:szCs w:val="18"/>
              </w:rPr>
              <w:t>Monetary</w:t>
            </w:r>
          </w:p>
        </w:tc>
      </w:tr>
      <w:tr w:rsidR="00804DED" w:rsidRPr="005E397A" w:rsidTr="005E397A">
        <w:trPr>
          <w:trHeight w:val="259"/>
        </w:trPr>
        <w:tc>
          <w:tcPr>
            <w:tcW w:w="2880" w:type="dxa"/>
            <w:vAlign w:val="center"/>
          </w:tcPr>
          <w:p w:rsidR="00804DED" w:rsidRPr="005E397A" w:rsidRDefault="00804DED" w:rsidP="00CA62ED">
            <w:pPr>
              <w:widowControl w:val="0"/>
              <w:autoSpaceDE w:val="0"/>
              <w:autoSpaceDN w:val="0"/>
              <w:adjustRightInd w:val="0"/>
              <w:rPr>
                <w:sz w:val="18"/>
                <w:szCs w:val="18"/>
              </w:rPr>
            </w:pPr>
            <w:r w:rsidRPr="005E397A">
              <w:rPr>
                <w:sz w:val="18"/>
                <w:szCs w:val="18"/>
              </w:rPr>
              <w:t xml:space="preserve">Beg-bal-debit/credit code </w:t>
            </w:r>
          </w:p>
        </w:tc>
        <w:tc>
          <w:tcPr>
            <w:tcW w:w="2700" w:type="dxa"/>
            <w:gridSpan w:val="2"/>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sz w:val="18"/>
                <w:szCs w:val="18"/>
              </w:rPr>
              <w:t>Alphanumeric</w:t>
            </w:r>
          </w:p>
        </w:tc>
      </w:tr>
      <w:tr w:rsidR="00804DED" w:rsidRPr="005E397A" w:rsidTr="005E397A">
        <w:trPr>
          <w:trHeight w:val="259"/>
        </w:trPr>
        <w:tc>
          <w:tcPr>
            <w:tcW w:w="2880" w:type="dxa"/>
            <w:vAlign w:val="center"/>
          </w:tcPr>
          <w:p w:rsidR="00804DED" w:rsidRPr="005E397A" w:rsidRDefault="00804DED" w:rsidP="00CA62ED">
            <w:pPr>
              <w:widowControl w:val="0"/>
              <w:autoSpaceDE w:val="0"/>
              <w:autoSpaceDN w:val="0"/>
              <w:adjustRightInd w:val="0"/>
              <w:rPr>
                <w:sz w:val="18"/>
                <w:szCs w:val="18"/>
              </w:rPr>
            </w:pPr>
            <w:r w:rsidRPr="005E397A">
              <w:rPr>
                <w:sz w:val="18"/>
                <w:szCs w:val="18"/>
              </w:rPr>
              <w:t xml:space="preserve">Current balance </w:t>
            </w:r>
          </w:p>
        </w:tc>
        <w:tc>
          <w:tcPr>
            <w:tcW w:w="2700" w:type="dxa"/>
            <w:gridSpan w:val="2"/>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sz w:val="18"/>
                <w:szCs w:val="18"/>
              </w:rPr>
              <w:t>Monetary</w:t>
            </w:r>
          </w:p>
        </w:tc>
      </w:tr>
      <w:tr w:rsidR="00804DED" w:rsidRPr="005E397A" w:rsidTr="005E397A">
        <w:trPr>
          <w:trHeight w:val="259"/>
        </w:trPr>
        <w:tc>
          <w:tcPr>
            <w:tcW w:w="2880" w:type="dxa"/>
            <w:tcBorders>
              <w:bottom w:val="single" w:sz="4" w:space="0" w:color="auto"/>
            </w:tcBorders>
            <w:vAlign w:val="center"/>
          </w:tcPr>
          <w:p w:rsidR="00804DED" w:rsidRDefault="00804DED" w:rsidP="00CA62ED">
            <w:pPr>
              <w:widowControl w:val="0"/>
            </w:pPr>
            <w:r w:rsidRPr="005E397A">
              <w:rPr>
                <w:sz w:val="18"/>
                <w:szCs w:val="18"/>
              </w:rPr>
              <w:t xml:space="preserve">Cur-bal-debit/credit code </w:t>
            </w:r>
          </w:p>
        </w:tc>
        <w:tc>
          <w:tcPr>
            <w:tcW w:w="2700" w:type="dxa"/>
            <w:gridSpan w:val="2"/>
            <w:tcBorders>
              <w:bottom w:val="single" w:sz="4" w:space="0" w:color="auto"/>
            </w:tcBorders>
            <w:vAlign w:val="center"/>
          </w:tcPr>
          <w:p w:rsidR="00804DED" w:rsidRPr="005E397A" w:rsidRDefault="00804DED" w:rsidP="00CA62ED">
            <w:pPr>
              <w:widowControl w:val="0"/>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5E397A">
              <w:rPr>
                <w:sz w:val="18"/>
                <w:szCs w:val="18"/>
              </w:rPr>
              <w:t>Alphanumeric</w:t>
            </w:r>
          </w:p>
        </w:tc>
      </w:tr>
    </w:tbl>
    <w:p w:rsidR="00804DED" w:rsidRPr="004A2FA7" w:rsidRDefault="00804DED" w:rsidP="00CA62ED">
      <w:pPr>
        <w:widowControl w:val="0"/>
        <w:tabs>
          <w:tab w:val="left" w:pos="-720"/>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szCs w:val="22"/>
        </w:rPr>
      </w:pPr>
      <w:r w:rsidRPr="000D5A86">
        <w:rPr>
          <w:sz w:val="22"/>
          <w:szCs w:val="22"/>
        </w:rPr>
        <w:tab/>
      </w:r>
    </w:p>
    <w:p w:rsidR="00804DED" w:rsidRDefault="00804DED">
      <w:r>
        <w:br w:type="page"/>
      </w:r>
    </w:p>
    <w:tbl>
      <w:tblPr>
        <w:tblW w:w="9090" w:type="dxa"/>
        <w:tblInd w:w="198" w:type="dxa"/>
        <w:tblLayout w:type="fixed"/>
        <w:tblLook w:val="0000"/>
      </w:tblPr>
      <w:tblGrid>
        <w:gridCol w:w="4500"/>
        <w:gridCol w:w="4590"/>
      </w:tblGrid>
      <w:tr w:rsidR="00804DED" w:rsidRPr="000D5A86">
        <w:tc>
          <w:tcPr>
            <w:tcW w:w="4500" w:type="dxa"/>
          </w:tcPr>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jc w:val="center"/>
              <w:rPr>
                <w:b/>
                <w:sz w:val="22"/>
                <w:szCs w:val="22"/>
              </w:rPr>
            </w:pPr>
            <w:r w:rsidRPr="000D5A86">
              <w:rPr>
                <w:b/>
                <w:sz w:val="22"/>
                <w:szCs w:val="22"/>
              </w:rPr>
              <w:t>AUDIT PROGRAM</w:t>
            </w:r>
          </w:p>
        </w:tc>
        <w:tc>
          <w:tcPr>
            <w:tcW w:w="4590" w:type="dxa"/>
          </w:tcPr>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jc w:val="center"/>
              <w:rPr>
                <w:b/>
                <w:sz w:val="22"/>
                <w:szCs w:val="22"/>
              </w:rPr>
            </w:pPr>
            <w:r w:rsidRPr="000D5A86">
              <w:rPr>
                <w:b/>
                <w:sz w:val="22"/>
                <w:szCs w:val="22"/>
              </w:rPr>
              <w:t>AUDIT OBJECTIVES AND PROCEDURES</w:t>
            </w:r>
          </w:p>
        </w:tc>
      </w:tr>
      <w:tr w:rsidR="00804DED" w:rsidRPr="000D5A86">
        <w:tc>
          <w:tcPr>
            <w:tcW w:w="4500" w:type="dxa"/>
          </w:tcPr>
          <w:p w:rsidR="00804DED" w:rsidRPr="000D5A86" w:rsidRDefault="00804DED" w:rsidP="00CA62ED">
            <w:pPr>
              <w:widowControl w:val="0"/>
              <w:tabs>
                <w:tab w:val="left" w:pos="-720"/>
                <w:tab w:val="left" w:pos="32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sz w:val="22"/>
                <w:szCs w:val="22"/>
              </w:rPr>
            </w:pPr>
            <w:r w:rsidRPr="000D5A86">
              <w:rPr>
                <w:sz w:val="22"/>
                <w:szCs w:val="22"/>
              </w:rPr>
              <w:t>a.</w:t>
            </w:r>
            <w:r w:rsidRPr="000D5A86">
              <w:rPr>
                <w:sz w:val="22"/>
                <w:szCs w:val="22"/>
              </w:rPr>
              <w:tab/>
              <w:t>Edit the general journal file for errors and inconsistencies such as:</w:t>
            </w:r>
          </w:p>
          <w:p w:rsidR="00804DED" w:rsidRPr="000D5A86" w:rsidRDefault="00804DED" w:rsidP="00CA62ED">
            <w:pPr>
              <w:widowControl w:val="0"/>
              <w:numPr>
                <w:ilvl w:val="0"/>
                <w:numId w:val="7"/>
              </w:numPr>
              <w:tabs>
                <w:tab w:val="left" w:pos="-720"/>
                <w:tab w:val="left" w:pos="324"/>
                <w:tab w:val="num"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547"/>
              <w:rPr>
                <w:sz w:val="22"/>
                <w:szCs w:val="22"/>
              </w:rPr>
            </w:pPr>
            <w:r w:rsidRPr="000D5A86">
              <w:rPr>
                <w:sz w:val="22"/>
                <w:szCs w:val="22"/>
              </w:rPr>
              <w:t xml:space="preserve"> Invalid debit/credit code or document type.</w:t>
            </w:r>
          </w:p>
          <w:p w:rsidR="00804DED" w:rsidRPr="000D5A86" w:rsidRDefault="00804DED" w:rsidP="00CA62ED">
            <w:pPr>
              <w:widowControl w:val="0"/>
              <w:numPr>
                <w:ilvl w:val="0"/>
                <w:numId w:val="7"/>
              </w:numPr>
              <w:tabs>
                <w:tab w:val="left" w:pos="-720"/>
                <w:tab w:val="left" w:pos="324"/>
                <w:tab w:val="num"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547"/>
              <w:rPr>
                <w:sz w:val="22"/>
                <w:szCs w:val="22"/>
              </w:rPr>
            </w:pPr>
            <w:r w:rsidRPr="000D5A86">
              <w:rPr>
                <w:sz w:val="22"/>
                <w:szCs w:val="22"/>
              </w:rPr>
              <w:t>Date not within current fiscal year.</w:t>
            </w:r>
          </w:p>
          <w:p w:rsidR="00804DED" w:rsidRPr="000D5A86" w:rsidRDefault="00804DED" w:rsidP="00CA62ED">
            <w:pPr>
              <w:widowControl w:val="0"/>
              <w:numPr>
                <w:ilvl w:val="0"/>
                <w:numId w:val="7"/>
              </w:numPr>
              <w:tabs>
                <w:tab w:val="left" w:pos="-720"/>
                <w:tab w:val="left" w:pos="324"/>
                <w:tab w:val="num"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547"/>
              <w:rPr>
                <w:sz w:val="22"/>
                <w:szCs w:val="22"/>
              </w:rPr>
            </w:pPr>
            <w:r w:rsidRPr="000D5A86">
              <w:rPr>
                <w:sz w:val="22"/>
                <w:szCs w:val="22"/>
              </w:rPr>
              <w:t>Missing data values.</w:t>
            </w:r>
          </w:p>
          <w:p w:rsidR="00804DED" w:rsidRPr="000D5A86" w:rsidRDefault="00804DED" w:rsidP="00CA62ED">
            <w:pPr>
              <w:widowControl w:val="0"/>
              <w:numPr>
                <w:ilvl w:val="0"/>
                <w:numId w:val="7"/>
              </w:numPr>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547"/>
              <w:rPr>
                <w:sz w:val="22"/>
                <w:szCs w:val="22"/>
              </w:rPr>
            </w:pPr>
            <w:r w:rsidRPr="000D5A86">
              <w:rPr>
                <w:sz w:val="22"/>
                <w:szCs w:val="22"/>
              </w:rPr>
              <w:t>Non-numeric data in account number, amount, or document number fields.</w:t>
            </w:r>
          </w:p>
        </w:tc>
        <w:tc>
          <w:tcPr>
            <w:tcW w:w="4590" w:type="dxa"/>
          </w:tcPr>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62"/>
              <w:rPr>
                <w:sz w:val="22"/>
                <w:szCs w:val="22"/>
                <w:u w:val="single"/>
              </w:rPr>
            </w:pPr>
            <w:r w:rsidRPr="000D5A86">
              <w:rPr>
                <w:sz w:val="22"/>
                <w:szCs w:val="22"/>
                <w:u w:val="single"/>
              </w:rPr>
              <w:t>Objective</w:t>
            </w:r>
            <w:r w:rsidRPr="000D5A86">
              <w:rPr>
                <w:sz w:val="22"/>
                <w:szCs w:val="22"/>
              </w:rPr>
              <w:t>: Evaluate the quality of the file data</w:t>
            </w:r>
            <w:r>
              <w:rPr>
                <w:sz w:val="22"/>
                <w:szCs w:val="22"/>
              </w:rPr>
              <w:t xml:space="preserve">.  </w:t>
            </w:r>
          </w:p>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58"/>
              <w:rPr>
                <w:sz w:val="22"/>
                <w:szCs w:val="22"/>
              </w:rPr>
            </w:pPr>
            <w:r w:rsidRPr="000D5A86">
              <w:rPr>
                <w:sz w:val="22"/>
                <w:szCs w:val="22"/>
                <w:u w:val="single"/>
              </w:rPr>
              <w:t>Procedures</w:t>
            </w:r>
            <w:r w:rsidRPr="000D5A86">
              <w:rPr>
                <w:sz w:val="22"/>
                <w:szCs w:val="22"/>
              </w:rPr>
              <w:t>: Review error listing for common error patterns; initiate correction of the errors; trace cause of errors if possible.</w:t>
            </w:r>
          </w:p>
        </w:tc>
      </w:tr>
      <w:tr w:rsidR="00804DED" w:rsidRPr="000D5A86">
        <w:tc>
          <w:tcPr>
            <w:tcW w:w="4500" w:type="dxa"/>
          </w:tcPr>
          <w:p w:rsidR="00804DED" w:rsidRPr="000D5A86" w:rsidRDefault="00804DED" w:rsidP="00CA62ED">
            <w:pPr>
              <w:widowControl w:val="0"/>
              <w:tabs>
                <w:tab w:val="left" w:pos="-720"/>
                <w:tab w:val="left" w:pos="32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rPr>
                <w:sz w:val="22"/>
                <w:szCs w:val="22"/>
              </w:rPr>
            </w:pPr>
            <w:r w:rsidRPr="000D5A86">
              <w:rPr>
                <w:sz w:val="22"/>
                <w:szCs w:val="22"/>
              </w:rPr>
              <w:t>b.</w:t>
            </w:r>
            <w:r w:rsidRPr="000D5A86">
              <w:rPr>
                <w:sz w:val="22"/>
                <w:szCs w:val="22"/>
              </w:rPr>
              <w:tab/>
              <w:t>Edit the general ledger file for errors and exceptions such as:</w:t>
            </w:r>
          </w:p>
          <w:p w:rsidR="00804DED" w:rsidRPr="000D5A86" w:rsidRDefault="00804DED" w:rsidP="00CA62ED">
            <w:pPr>
              <w:widowControl w:val="0"/>
              <w:numPr>
                <w:ilvl w:val="0"/>
                <w:numId w:val="8"/>
              </w:numPr>
              <w:tabs>
                <w:tab w:val="left" w:pos="-720"/>
                <w:tab w:val="left" w:pos="32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547"/>
              <w:rPr>
                <w:sz w:val="22"/>
                <w:szCs w:val="22"/>
              </w:rPr>
            </w:pPr>
            <w:r w:rsidRPr="000D5A86">
              <w:rPr>
                <w:sz w:val="22"/>
                <w:szCs w:val="22"/>
              </w:rPr>
              <w:t>Invalid debit/credit codes.</w:t>
            </w:r>
          </w:p>
          <w:p w:rsidR="00804DED" w:rsidRPr="000D5A86" w:rsidRDefault="00804DED" w:rsidP="00CA62ED">
            <w:pPr>
              <w:widowControl w:val="0"/>
              <w:numPr>
                <w:ilvl w:val="0"/>
                <w:numId w:val="8"/>
              </w:numPr>
              <w:tabs>
                <w:tab w:val="left" w:pos="-720"/>
                <w:tab w:val="left" w:pos="32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547"/>
              <w:rPr>
                <w:sz w:val="22"/>
                <w:szCs w:val="22"/>
              </w:rPr>
            </w:pPr>
            <w:r w:rsidRPr="000D5A86">
              <w:rPr>
                <w:sz w:val="22"/>
                <w:szCs w:val="22"/>
              </w:rPr>
              <w:t>Missing data values.</w:t>
            </w:r>
          </w:p>
          <w:p w:rsidR="00804DED" w:rsidRPr="000D5A86" w:rsidRDefault="00804DED" w:rsidP="00CA62ED">
            <w:pPr>
              <w:widowControl w:val="0"/>
              <w:numPr>
                <w:ilvl w:val="0"/>
                <w:numId w:val="8"/>
              </w:numPr>
              <w:tabs>
                <w:tab w:val="left" w:pos="-720"/>
                <w:tab w:val="left" w:pos="32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547"/>
              <w:rPr>
                <w:sz w:val="22"/>
                <w:szCs w:val="22"/>
              </w:rPr>
            </w:pPr>
            <w:r w:rsidRPr="000D5A86">
              <w:rPr>
                <w:sz w:val="22"/>
                <w:szCs w:val="22"/>
              </w:rPr>
              <w:t>Non-numeric data in account number or balance fields.</w:t>
            </w:r>
          </w:p>
        </w:tc>
        <w:tc>
          <w:tcPr>
            <w:tcW w:w="4590" w:type="dxa"/>
          </w:tcPr>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62"/>
              <w:rPr>
                <w:sz w:val="22"/>
                <w:szCs w:val="22"/>
              </w:rPr>
            </w:pPr>
            <w:r w:rsidRPr="000D5A86">
              <w:rPr>
                <w:sz w:val="22"/>
                <w:szCs w:val="22"/>
                <w:u w:val="single"/>
              </w:rPr>
              <w:t>Objective</w:t>
            </w:r>
            <w:r w:rsidRPr="000D5A86">
              <w:rPr>
                <w:sz w:val="22"/>
                <w:szCs w:val="22"/>
              </w:rPr>
              <w:t>: Evaluate the quality of the file data</w:t>
            </w:r>
          </w:p>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58"/>
              <w:rPr>
                <w:sz w:val="22"/>
                <w:szCs w:val="22"/>
              </w:rPr>
            </w:pPr>
            <w:r w:rsidRPr="000D5A86">
              <w:rPr>
                <w:sz w:val="22"/>
                <w:szCs w:val="22"/>
                <w:u w:val="single"/>
              </w:rPr>
              <w:t>Procedures</w:t>
            </w:r>
            <w:r w:rsidRPr="000D5A86">
              <w:rPr>
                <w:sz w:val="22"/>
                <w:szCs w:val="22"/>
              </w:rPr>
              <w:t>: Review errors listing for common error patterns; initiate error correction; trace cause of errors.</w:t>
            </w:r>
          </w:p>
        </w:tc>
      </w:tr>
      <w:tr w:rsidR="00804DED" w:rsidRPr="000D5A86">
        <w:tc>
          <w:tcPr>
            <w:tcW w:w="4500" w:type="dxa"/>
          </w:tcPr>
          <w:p w:rsidR="00804DED" w:rsidRPr="000D5A86" w:rsidRDefault="00804DED" w:rsidP="00CA62ED">
            <w:pPr>
              <w:widowControl w:val="0"/>
              <w:tabs>
                <w:tab w:val="left" w:pos="-720"/>
                <w:tab w:val="left" w:pos="32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360" w:hanging="360"/>
              <w:rPr>
                <w:sz w:val="22"/>
                <w:szCs w:val="22"/>
              </w:rPr>
            </w:pPr>
            <w:r w:rsidRPr="000D5A86">
              <w:rPr>
                <w:sz w:val="22"/>
                <w:szCs w:val="22"/>
              </w:rPr>
              <w:t>c.</w:t>
            </w:r>
            <w:r w:rsidRPr="000D5A86">
              <w:rPr>
                <w:sz w:val="22"/>
                <w:szCs w:val="22"/>
              </w:rPr>
              <w:tab/>
              <w:t>Select a sample of general journal transactions, stratified by dollar value</w:t>
            </w:r>
            <w:r>
              <w:rPr>
                <w:sz w:val="22"/>
                <w:szCs w:val="22"/>
              </w:rPr>
              <w:t xml:space="preserve">.  </w:t>
            </w:r>
            <w:r w:rsidRPr="000D5A86">
              <w:rPr>
                <w:sz w:val="22"/>
                <w:szCs w:val="22"/>
              </w:rPr>
              <w:t>Sort and list by document type.</w:t>
            </w:r>
          </w:p>
        </w:tc>
        <w:tc>
          <w:tcPr>
            <w:tcW w:w="4590" w:type="dxa"/>
          </w:tcPr>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62"/>
              <w:rPr>
                <w:sz w:val="22"/>
                <w:szCs w:val="22"/>
                <w:u w:val="single"/>
              </w:rPr>
            </w:pPr>
            <w:r w:rsidRPr="000D5A86">
              <w:rPr>
                <w:sz w:val="22"/>
                <w:szCs w:val="22"/>
                <w:u w:val="single"/>
              </w:rPr>
              <w:t>Objective</w:t>
            </w:r>
            <w:r w:rsidRPr="000D5A86">
              <w:rPr>
                <w:sz w:val="22"/>
                <w:szCs w:val="22"/>
              </w:rPr>
              <w:t>: Test the transaction data entry accuracy</w:t>
            </w:r>
            <w:r>
              <w:rPr>
                <w:sz w:val="22"/>
                <w:szCs w:val="22"/>
              </w:rPr>
              <w:t xml:space="preserve">.  </w:t>
            </w:r>
          </w:p>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58"/>
              <w:rPr>
                <w:sz w:val="22"/>
                <w:szCs w:val="22"/>
              </w:rPr>
            </w:pPr>
            <w:r w:rsidRPr="000D5A86">
              <w:rPr>
                <w:sz w:val="22"/>
                <w:szCs w:val="22"/>
                <w:u w:val="single"/>
              </w:rPr>
              <w:t>Procedures</w:t>
            </w:r>
            <w:r w:rsidRPr="000D5A86">
              <w:rPr>
                <w:sz w:val="22"/>
                <w:szCs w:val="22"/>
              </w:rPr>
              <w:t>: Compare transaction data values to source documents and identify discrepancies</w:t>
            </w:r>
            <w:r>
              <w:rPr>
                <w:sz w:val="22"/>
                <w:szCs w:val="22"/>
              </w:rPr>
              <w:t xml:space="preserve">.  </w:t>
            </w:r>
            <w:r w:rsidRPr="000D5A86">
              <w:rPr>
                <w:sz w:val="22"/>
                <w:szCs w:val="22"/>
              </w:rPr>
              <w:t>Initiate correction of all errors discovered.</w:t>
            </w:r>
          </w:p>
        </w:tc>
      </w:tr>
      <w:tr w:rsidR="00804DED" w:rsidRPr="000D5A86">
        <w:tc>
          <w:tcPr>
            <w:tcW w:w="4500" w:type="dxa"/>
          </w:tcPr>
          <w:p w:rsidR="00804DED" w:rsidRPr="000D5A86" w:rsidRDefault="00804DED" w:rsidP="00CA62ED">
            <w:pPr>
              <w:widowControl w:val="0"/>
              <w:tabs>
                <w:tab w:val="left" w:pos="-720"/>
                <w:tab w:val="left" w:pos="32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360" w:hanging="360"/>
              <w:rPr>
                <w:sz w:val="22"/>
                <w:szCs w:val="22"/>
              </w:rPr>
            </w:pPr>
            <w:r w:rsidRPr="000D5A86">
              <w:rPr>
                <w:sz w:val="22"/>
                <w:szCs w:val="22"/>
              </w:rPr>
              <w:t>d.</w:t>
            </w:r>
            <w:r w:rsidRPr="000D5A86">
              <w:rPr>
                <w:sz w:val="22"/>
                <w:szCs w:val="22"/>
              </w:rPr>
              <w:tab/>
              <w:t>Merge the general journal and general ledger files by account number, and list all unmatched general journal entries</w:t>
            </w:r>
            <w:r>
              <w:rPr>
                <w:sz w:val="22"/>
                <w:szCs w:val="22"/>
              </w:rPr>
              <w:t xml:space="preserve">.  </w:t>
            </w:r>
            <w:r w:rsidRPr="000D5A86">
              <w:rPr>
                <w:sz w:val="22"/>
                <w:szCs w:val="22"/>
              </w:rPr>
              <w:t>(or look them up in the appropriate tables)</w:t>
            </w:r>
          </w:p>
        </w:tc>
        <w:tc>
          <w:tcPr>
            <w:tcW w:w="4590" w:type="dxa"/>
          </w:tcPr>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62"/>
              <w:rPr>
                <w:sz w:val="22"/>
                <w:szCs w:val="22"/>
              </w:rPr>
            </w:pPr>
            <w:r w:rsidRPr="000D5A86">
              <w:rPr>
                <w:sz w:val="22"/>
                <w:szCs w:val="22"/>
                <w:u w:val="single"/>
              </w:rPr>
              <w:t>Objective</w:t>
            </w:r>
            <w:r w:rsidRPr="000D5A86">
              <w:rPr>
                <w:sz w:val="22"/>
                <w:szCs w:val="22"/>
              </w:rPr>
              <w:t>: Test transaction data entry accuracy.</w:t>
            </w:r>
          </w:p>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58"/>
              <w:rPr>
                <w:sz w:val="22"/>
                <w:szCs w:val="22"/>
              </w:rPr>
            </w:pPr>
            <w:r w:rsidRPr="000D5A86">
              <w:rPr>
                <w:sz w:val="22"/>
                <w:szCs w:val="22"/>
                <w:u w:val="single"/>
              </w:rPr>
              <w:t>Procedures</w:t>
            </w:r>
            <w:r w:rsidRPr="000D5A86">
              <w:rPr>
                <w:sz w:val="22"/>
                <w:szCs w:val="22"/>
              </w:rPr>
              <w:t>: Compare unmatched transaction data values to source documents; initiate errors correction.</w:t>
            </w:r>
          </w:p>
        </w:tc>
      </w:tr>
      <w:tr w:rsidR="00804DED" w:rsidRPr="000D5A86">
        <w:tc>
          <w:tcPr>
            <w:tcW w:w="4500" w:type="dxa"/>
          </w:tcPr>
          <w:p w:rsidR="00804DED" w:rsidRPr="000D5A86" w:rsidRDefault="00804DED" w:rsidP="00CA62ED">
            <w:pPr>
              <w:widowControl w:val="0"/>
              <w:tabs>
                <w:tab w:val="left" w:pos="-720"/>
                <w:tab w:val="left" w:pos="32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360" w:hanging="360"/>
              <w:rPr>
                <w:sz w:val="22"/>
                <w:szCs w:val="22"/>
              </w:rPr>
            </w:pPr>
            <w:r w:rsidRPr="000D5A86">
              <w:rPr>
                <w:sz w:val="22"/>
                <w:szCs w:val="22"/>
              </w:rPr>
              <w:t>e.</w:t>
            </w:r>
            <w:r w:rsidRPr="000D5A86">
              <w:rPr>
                <w:sz w:val="22"/>
                <w:szCs w:val="22"/>
              </w:rPr>
              <w:tab/>
              <w:t>Recalculate each ledger account’s current balance from the beginning balance and the general journal amounts, and list any discrepancies between the recalculated balance and the file balance.</w:t>
            </w:r>
          </w:p>
        </w:tc>
        <w:tc>
          <w:tcPr>
            <w:tcW w:w="4590" w:type="dxa"/>
          </w:tcPr>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62"/>
              <w:rPr>
                <w:sz w:val="22"/>
                <w:szCs w:val="22"/>
              </w:rPr>
            </w:pPr>
            <w:r w:rsidRPr="000D5A86">
              <w:rPr>
                <w:sz w:val="22"/>
                <w:szCs w:val="22"/>
                <w:u w:val="single"/>
              </w:rPr>
              <w:t>Objective</w:t>
            </w:r>
            <w:r w:rsidRPr="000D5A86">
              <w:rPr>
                <w:sz w:val="22"/>
                <w:szCs w:val="22"/>
              </w:rPr>
              <w:t>: Test current ledger balance accuracy.</w:t>
            </w:r>
          </w:p>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58"/>
              <w:rPr>
                <w:sz w:val="22"/>
                <w:szCs w:val="22"/>
              </w:rPr>
            </w:pPr>
            <w:r w:rsidRPr="000D5A86">
              <w:rPr>
                <w:sz w:val="22"/>
                <w:szCs w:val="22"/>
                <w:u w:val="single"/>
              </w:rPr>
              <w:t>Procedures</w:t>
            </w:r>
            <w:r w:rsidRPr="000D5A86">
              <w:rPr>
                <w:sz w:val="22"/>
                <w:szCs w:val="22"/>
              </w:rPr>
              <w:t>: Review discrepancies to see if the transaction amounts or ledger balances are erroneous; initiate appropriate corrections.</w:t>
            </w:r>
          </w:p>
        </w:tc>
      </w:tr>
      <w:tr w:rsidR="00804DED" w:rsidRPr="000D5A86">
        <w:tc>
          <w:tcPr>
            <w:tcW w:w="4500" w:type="dxa"/>
          </w:tcPr>
          <w:p w:rsidR="00804DED" w:rsidRPr="000D5A86" w:rsidRDefault="00804DED" w:rsidP="00CA62ED">
            <w:pPr>
              <w:widowControl w:val="0"/>
              <w:tabs>
                <w:tab w:val="left" w:pos="-720"/>
                <w:tab w:val="left" w:pos="32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360" w:hanging="360"/>
              <w:rPr>
                <w:sz w:val="22"/>
                <w:szCs w:val="22"/>
              </w:rPr>
            </w:pPr>
            <w:r w:rsidRPr="000D5A86">
              <w:rPr>
                <w:sz w:val="22"/>
                <w:szCs w:val="22"/>
              </w:rPr>
              <w:t>f.</w:t>
            </w:r>
            <w:r w:rsidRPr="000D5A86">
              <w:rPr>
                <w:sz w:val="22"/>
                <w:szCs w:val="22"/>
              </w:rPr>
              <w:tab/>
              <w:t>Prepare comparative financial statements for the current and prior year, including selected liquidity, profitability, and capital structure ratios.</w:t>
            </w:r>
          </w:p>
        </w:tc>
        <w:tc>
          <w:tcPr>
            <w:tcW w:w="4590" w:type="dxa"/>
          </w:tcPr>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62"/>
              <w:rPr>
                <w:sz w:val="22"/>
                <w:szCs w:val="22"/>
              </w:rPr>
            </w:pPr>
            <w:r w:rsidRPr="000D5A86">
              <w:rPr>
                <w:sz w:val="22"/>
                <w:szCs w:val="22"/>
                <w:u w:val="single"/>
              </w:rPr>
              <w:t>Objective</w:t>
            </w:r>
            <w:r w:rsidRPr="000D5A86">
              <w:rPr>
                <w:sz w:val="22"/>
                <w:szCs w:val="22"/>
              </w:rPr>
              <w:t>: Identify accounts to be investigated in detail.</w:t>
            </w:r>
          </w:p>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58"/>
              <w:rPr>
                <w:sz w:val="22"/>
                <w:szCs w:val="22"/>
              </w:rPr>
            </w:pPr>
            <w:r w:rsidRPr="000D5A86">
              <w:rPr>
                <w:sz w:val="22"/>
                <w:szCs w:val="22"/>
                <w:u w:val="single"/>
              </w:rPr>
              <w:t>Procedures</w:t>
            </w:r>
            <w:r w:rsidRPr="000D5A86">
              <w:rPr>
                <w:sz w:val="22"/>
                <w:szCs w:val="22"/>
              </w:rPr>
              <w:t>: Analytical review of ratios and trends to search for unusual account balances.</w:t>
            </w:r>
          </w:p>
        </w:tc>
      </w:tr>
      <w:tr w:rsidR="00804DED" w:rsidRPr="000D5A86">
        <w:tc>
          <w:tcPr>
            <w:tcW w:w="4500" w:type="dxa"/>
          </w:tcPr>
          <w:p w:rsidR="00804DED" w:rsidRPr="000D5A86" w:rsidRDefault="00804DED" w:rsidP="00CA62ED">
            <w:pPr>
              <w:widowControl w:val="0"/>
              <w:tabs>
                <w:tab w:val="left" w:pos="-720"/>
                <w:tab w:val="left" w:pos="32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360" w:hanging="360"/>
              <w:rPr>
                <w:sz w:val="22"/>
                <w:szCs w:val="22"/>
              </w:rPr>
            </w:pPr>
            <w:r w:rsidRPr="000D5A86">
              <w:rPr>
                <w:sz w:val="22"/>
                <w:szCs w:val="22"/>
              </w:rPr>
              <w:t>g.</w:t>
            </w:r>
            <w:r w:rsidRPr="000D5A86">
              <w:rPr>
                <w:sz w:val="22"/>
                <w:szCs w:val="22"/>
              </w:rPr>
              <w:tab/>
              <w:t>Analyze selected accounts, listing the beginning balance, all transaction, and the current balance for the allowance for bad debts, notes receivable from officers, capital stock, etc.</w:t>
            </w:r>
          </w:p>
        </w:tc>
        <w:tc>
          <w:tcPr>
            <w:tcW w:w="4590" w:type="dxa"/>
          </w:tcPr>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62"/>
              <w:rPr>
                <w:sz w:val="22"/>
                <w:szCs w:val="22"/>
              </w:rPr>
            </w:pPr>
            <w:r w:rsidRPr="000D5A86">
              <w:rPr>
                <w:sz w:val="22"/>
                <w:szCs w:val="22"/>
                <w:u w:val="single"/>
              </w:rPr>
              <w:t>Objective</w:t>
            </w:r>
            <w:r w:rsidRPr="000D5A86">
              <w:rPr>
                <w:sz w:val="22"/>
                <w:szCs w:val="22"/>
              </w:rPr>
              <w:t>: Provide reference data for accounts the auditor wishes to investigate in detail.</w:t>
            </w:r>
          </w:p>
          <w:p w:rsidR="00804DED" w:rsidRPr="000D5A86" w:rsidRDefault="00804DED" w:rsidP="00CA62ED">
            <w:pPr>
              <w:widowControl w:val="0"/>
              <w:tabs>
                <w:tab w:val="left" w:pos="-720"/>
                <w:tab w:val="left" w:pos="324"/>
                <w:tab w:val="left" w:pos="684"/>
                <w:tab w:val="left" w:pos="1008"/>
                <w:tab w:val="left" w:pos="1584"/>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158"/>
              <w:rPr>
                <w:sz w:val="22"/>
                <w:szCs w:val="22"/>
              </w:rPr>
            </w:pPr>
            <w:r w:rsidRPr="000D5A86">
              <w:rPr>
                <w:sz w:val="22"/>
                <w:szCs w:val="22"/>
                <w:u w:val="single"/>
              </w:rPr>
              <w:t>Procedures</w:t>
            </w:r>
            <w:r w:rsidRPr="000D5A86">
              <w:rPr>
                <w:sz w:val="22"/>
                <w:szCs w:val="22"/>
              </w:rPr>
              <w:t>: Review, analysis and investigation of specific account as appropriate.</w:t>
            </w:r>
          </w:p>
        </w:tc>
      </w:tr>
    </w:tbl>
    <w:p w:rsidR="00804DED" w:rsidRPr="000D5A86" w:rsidRDefault="00804DED" w:rsidP="00CA62ED">
      <w:pPr>
        <w:widowControl w:val="0"/>
        <w:rPr>
          <w:sz w:val="22"/>
          <w:szCs w:val="22"/>
        </w:rPr>
      </w:pPr>
    </w:p>
    <w:sectPr w:rsidR="00804DED" w:rsidRPr="000D5A86" w:rsidSect="00B108ED">
      <w:headerReference w:type="even" r:id="rId21"/>
      <w:headerReference w:type="default" r:id="rId22"/>
      <w:footerReference w:type="default" r:id="rId23"/>
      <w:type w:val="continuous"/>
      <w:pgSz w:w="12240" w:h="15840" w:code="1"/>
      <w:pgMar w:top="1195" w:right="1080" w:bottom="1440" w:left="1800" w:header="1080" w:footer="10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DED" w:rsidRDefault="00804DED">
      <w:r>
        <w:separator/>
      </w:r>
    </w:p>
  </w:endnote>
  <w:endnote w:type="continuationSeparator" w:id="0">
    <w:p w:rsidR="00804DED" w:rsidRDefault="00804DED">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thematicalPi 6">
    <w:altName w:val="Times New Roman"/>
    <w:panose1 w:val="00000000000000000000"/>
    <w:charset w:val="00"/>
    <w:family w:val="roman"/>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pPr>
      <w:pStyle w:val="Footer"/>
      <w:framePr w:wrap="around" w:vAnchor="text" w:hAnchor="margin" w:xAlign="center" w:y="1"/>
      <w:rPr>
        <w:rStyle w:val="PageNumber"/>
      </w:rPr>
    </w:pPr>
    <w:r>
      <w:rPr>
        <w:rStyle w:val="PageNumber"/>
      </w:rPr>
      <w:t>11-</w:t>
    </w: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04DED" w:rsidRDefault="00804DED">
    <w:pPr>
      <w:pStyle w:val="Footer"/>
      <w:ind w:right="360"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pPr>
      <w:pStyle w:val="Footer"/>
      <w:jc w:val="center"/>
    </w:pPr>
    <w:r>
      <w:t>11-</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4DED" w:rsidRPr="00135CC7" w:rsidRDefault="00804DED" w:rsidP="00813D50">
    <w:pPr>
      <w:pStyle w:val="Footer"/>
      <w:jc w:val="center"/>
      <w:rPr>
        <w:sz w:val="22"/>
        <w:szCs w:val="22"/>
      </w:rPr>
    </w:pPr>
    <w:r>
      <w:rPr>
        <w:rStyle w:val="PageNumber"/>
        <w:sz w:val="22"/>
        <w:szCs w:val="22"/>
      </w:rPr>
      <w:t>11</w:t>
    </w:r>
    <w:r w:rsidRPr="00135CC7">
      <w:rPr>
        <w:rStyle w:val="PageNumber"/>
        <w:sz w:val="22"/>
        <w:szCs w:val="22"/>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pPr>
      <w:pStyle w:val="Footer"/>
      <w:framePr w:wrap="around" w:vAnchor="text" w:hAnchor="margin" w:xAlign="center" w:y="1"/>
      <w:rPr>
        <w:rStyle w:val="PageNumber"/>
      </w:rPr>
    </w:pPr>
    <w:r>
      <w:rPr>
        <w:rStyle w:val="PageNumber"/>
      </w:rPr>
      <w:t>11-</w:t>
    </w: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804DED" w:rsidRPr="003807C9" w:rsidRDefault="00804DED">
    <w:pPr>
      <w:jc w:val="center"/>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Pr="00135CC7" w:rsidRDefault="00804DED" w:rsidP="00813D50">
    <w:pPr>
      <w:pStyle w:val="Footer"/>
      <w:jc w:val="center"/>
      <w:rPr>
        <w:sz w:val="22"/>
        <w:szCs w:val="22"/>
      </w:rPr>
    </w:pPr>
    <w:r>
      <w:rPr>
        <w:rStyle w:val="PageNumber"/>
      </w:rPr>
      <w:t>11-</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Pr="00813D50" w:rsidRDefault="00804DED">
    <w:pPr>
      <w:jc w:val="center"/>
      <w:rPr>
        <w:sz w:val="22"/>
        <w:szCs w:val="22"/>
      </w:rPr>
    </w:pPr>
    <w:r>
      <w:rPr>
        <w:sz w:val="22"/>
        <w:szCs w:val="22"/>
      </w:rPr>
      <w:t>11</w:t>
    </w:r>
    <w:r w:rsidRPr="00813D50">
      <w:rPr>
        <w:sz w:val="22"/>
        <w:szCs w:val="22"/>
      </w:rPr>
      <w:t>-</w:t>
    </w:r>
    <w:r w:rsidRPr="00813D50">
      <w:rPr>
        <w:sz w:val="22"/>
        <w:szCs w:val="22"/>
      </w:rPr>
      <w:pgNum/>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Pr="00F4646E" w:rsidRDefault="00804DED">
    <w:pPr>
      <w:jc w:val="center"/>
      <w:rPr>
        <w:sz w:val="20"/>
      </w:rPr>
    </w:pPr>
    <w:r>
      <w:rPr>
        <w:sz w:val="20"/>
      </w:rPr>
      <w:t>11</w:t>
    </w:r>
    <w:r w:rsidRPr="00F4646E">
      <w:rPr>
        <w:sz w:val="20"/>
      </w:rPr>
      <w:t>-</w:t>
    </w:r>
    <w:r w:rsidRPr="00F4646E">
      <w:rPr>
        <w:sz w:val="20"/>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DED" w:rsidRDefault="00804DED">
      <w:r>
        <w:separator/>
      </w:r>
    </w:p>
  </w:footnote>
  <w:footnote w:type="continuationSeparator" w:id="0">
    <w:p w:rsidR="00804DED" w:rsidRDefault="00804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pPr>
      <w:jc w:val="both"/>
      <w:rPr>
        <w:rFonts w:ascii="Times" w:hAnsi="Times"/>
        <w:sz w:val="22"/>
      </w:rPr>
    </w:pPr>
    <w:smartTag w:uri="urn:schemas-microsoft-com:office:smarttags" w:element="place">
      <w:smartTag w:uri="urn:schemas-microsoft-com:office:smarttags" w:element="country-region">
        <w:r>
          <w:rPr>
            <w:rFonts w:ascii="Times" w:hAnsi="Times"/>
            <w:sz w:val="22"/>
          </w:rPr>
          <w:t>Ch.</w:t>
        </w:r>
      </w:smartTag>
    </w:smartTag>
    <w:r>
      <w:rPr>
        <w:rFonts w:ascii="Times" w:hAnsi="Times"/>
        <w:sz w:val="22"/>
      </w:rPr>
      <w:t xml:space="preserve">  11: Auditing Computer-Based Information Systems</w:t>
    </w:r>
  </w:p>
  <w:p w:rsidR="00804DED" w:rsidRDefault="00804DED">
    <w:pPr>
      <w:jc w:val="both"/>
      <w:rPr>
        <w:rFonts w:ascii="Times" w:hAnsi="Times"/>
        <w:sz w:val="22"/>
      </w:rPr>
    </w:pPr>
  </w:p>
  <w:p w:rsidR="00804DED" w:rsidRDefault="00804DED">
    <w:pPr>
      <w:jc w:val="both"/>
      <w:rPr>
        <w:rFonts w:ascii="Times" w:hAnsi="Times"/>
        <w:sz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pPr>
      <w:jc w:val="right"/>
      <w:rPr>
        <w:rFonts w:ascii="Times" w:hAnsi="Times"/>
        <w:sz w:val="22"/>
      </w:rPr>
    </w:pPr>
    <w:r>
      <w:rPr>
        <w:rFonts w:ascii="Times" w:hAnsi="Times"/>
        <w:sz w:val="22"/>
      </w:rPr>
      <w:t>Accounting Information Systems</w:t>
    </w:r>
  </w:p>
  <w:p w:rsidR="00804DED" w:rsidRDefault="00804DED">
    <w:pPr>
      <w:jc w:val="right"/>
      <w:rPr>
        <w:rFonts w:ascii="Times" w:hAnsi="Times"/>
        <w:sz w:val="22"/>
      </w:rPr>
    </w:pPr>
  </w:p>
  <w:p w:rsidR="00804DED" w:rsidRDefault="00804DED">
    <w:pPr>
      <w:jc w:val="right"/>
      <w:rPr>
        <w:rFonts w:ascii="Times" w:hAnsi="Times"/>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pPr>
      <w:jc w:val="right"/>
      <w:rPr>
        <w:rFonts w:ascii="Times" w:hAnsi="Times"/>
        <w:sz w:val="22"/>
      </w:rPr>
    </w:pPr>
    <w:r>
      <w:rPr>
        <w:rFonts w:ascii="Times" w:hAnsi="Times"/>
        <w:sz w:val="22"/>
      </w:rPr>
      <w:t>Accounting Information Systems</w:t>
    </w:r>
  </w:p>
  <w:p w:rsidR="00804DED" w:rsidRDefault="00804DED">
    <w:pPr>
      <w:jc w:val="right"/>
      <w:rPr>
        <w:rFonts w:ascii="Times" w:hAnsi="Times"/>
        <w:sz w:val="22"/>
      </w:rPr>
    </w:pPr>
  </w:p>
  <w:p w:rsidR="00804DED" w:rsidRDefault="00804DED">
    <w:pPr>
      <w:rPr>
        <w:rFonts w:ascii="Times" w:hAnsi="Times"/>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rsidP="00813D50">
    <w:pPr>
      <w:pStyle w:val="Header"/>
      <w:jc w:val="right"/>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pPr>
      <w:jc w:val="both"/>
      <w:rPr>
        <w:rFonts w:ascii="Times" w:hAnsi="Times"/>
        <w:sz w:val="22"/>
      </w:rPr>
    </w:pPr>
    <w:r>
      <w:rPr>
        <w:rFonts w:ascii="Times" w:hAnsi="Times"/>
        <w:sz w:val="22"/>
      </w:rPr>
      <w:t>Ch.  11: Auditing Computer-Based Information Systems</w:t>
    </w:r>
  </w:p>
  <w:p w:rsidR="00804DED" w:rsidRDefault="00804DED">
    <w:pPr>
      <w:jc w:val="both"/>
      <w:rPr>
        <w:rFonts w:ascii="Times" w:hAnsi="Times"/>
        <w:sz w:val="22"/>
      </w:rPr>
    </w:pPr>
  </w:p>
  <w:p w:rsidR="00804DED" w:rsidRDefault="00804DED">
    <w:pPr>
      <w:jc w:val="both"/>
      <w:rPr>
        <w:rFonts w:ascii="Times" w:hAnsi="Times"/>
        <w:sz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pPr>
      <w:jc w:val="right"/>
      <w:rPr>
        <w:rFonts w:ascii="Times" w:hAnsi="Times"/>
        <w:sz w:val="22"/>
      </w:rPr>
    </w:pPr>
    <w:r>
      <w:rPr>
        <w:rFonts w:ascii="Times" w:hAnsi="Times"/>
        <w:sz w:val="22"/>
      </w:rPr>
      <w:t>Accounting Information Systems</w:t>
    </w:r>
  </w:p>
  <w:p w:rsidR="00804DED" w:rsidRDefault="00804DED">
    <w:pPr>
      <w:jc w:val="right"/>
      <w:rPr>
        <w:rFonts w:ascii="Times" w:hAnsi="Times"/>
        <w:sz w:val="22"/>
      </w:rPr>
    </w:pPr>
  </w:p>
  <w:p w:rsidR="00804DED" w:rsidRDefault="00804DED">
    <w:pPr>
      <w:rPr>
        <w:rFonts w:ascii="Times" w:hAnsi="Times"/>
        <w:sz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rsidP="00813D50">
    <w:pPr>
      <w:pStyle w:val="Header"/>
      <w:jc w:val="right"/>
      <w:rPr>
        <w:sz w:val="22"/>
        <w:szCs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pPr>
      <w:jc w:val="both"/>
      <w:rPr>
        <w:rFonts w:ascii="Times" w:hAnsi="Times"/>
        <w:sz w:val="22"/>
      </w:rPr>
    </w:pPr>
    <w:r>
      <w:rPr>
        <w:rFonts w:ascii="Times" w:hAnsi="Times"/>
        <w:sz w:val="22"/>
      </w:rPr>
      <w:t>Ch.  11: Auditing Computer-Based Information Systems</w:t>
    </w:r>
  </w:p>
  <w:p w:rsidR="00804DED" w:rsidRDefault="00804DED">
    <w:pPr>
      <w:jc w:val="both"/>
      <w:rPr>
        <w:rFonts w:ascii="Times" w:hAnsi="Times"/>
        <w:sz w:val="22"/>
      </w:rPr>
    </w:pPr>
  </w:p>
  <w:p w:rsidR="00804DED" w:rsidRDefault="00804DED">
    <w:pPr>
      <w:jc w:val="both"/>
      <w:rPr>
        <w:rFonts w:ascii="Times" w:hAnsi="Times"/>
        <w:sz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pPr>
      <w:jc w:val="right"/>
      <w:rPr>
        <w:rFonts w:ascii="Times" w:hAnsi="Times"/>
        <w:sz w:val="22"/>
      </w:rPr>
    </w:pPr>
    <w:r>
      <w:rPr>
        <w:rFonts w:ascii="Times" w:hAnsi="Times"/>
        <w:sz w:val="22"/>
      </w:rPr>
      <w:t>Accounting Information Systems</w:t>
    </w:r>
  </w:p>
  <w:p w:rsidR="00804DED" w:rsidRDefault="00804DED">
    <w:pPr>
      <w:jc w:val="right"/>
      <w:rPr>
        <w:rFonts w:ascii="Times" w:hAnsi="Times"/>
        <w:sz w:val="22"/>
      </w:rPr>
    </w:pPr>
  </w:p>
  <w:p w:rsidR="00804DED" w:rsidRDefault="00804DED">
    <w:pPr>
      <w:jc w:val="right"/>
      <w:rPr>
        <w:rFonts w:ascii="Times" w:hAnsi="Times"/>
        <w:sz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DED" w:rsidRDefault="00804DED">
    <w:pPr>
      <w:jc w:val="both"/>
      <w:rPr>
        <w:rFonts w:ascii="Times" w:hAnsi="Times"/>
        <w:sz w:val="22"/>
      </w:rPr>
    </w:pPr>
    <w:r>
      <w:rPr>
        <w:rFonts w:ascii="Times" w:hAnsi="Times"/>
        <w:sz w:val="22"/>
      </w:rPr>
      <w:t>Ch.  11: Auditing Computer-Based Information Systems</w:t>
    </w:r>
  </w:p>
  <w:p w:rsidR="00804DED" w:rsidRDefault="00804DED">
    <w:pPr>
      <w:jc w:val="both"/>
      <w:rPr>
        <w:rFonts w:ascii="Times" w:hAnsi="Times"/>
        <w:sz w:val="22"/>
      </w:rPr>
    </w:pPr>
  </w:p>
  <w:p w:rsidR="00804DED" w:rsidRDefault="00804DED">
    <w:pPr>
      <w:jc w:val="both"/>
      <w:rPr>
        <w:rFonts w:ascii="Times" w:hAnsi="Times"/>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7D"/>
    <w:multiLevelType w:val="hybridMultilevel"/>
    <w:tmpl w:val="375A0A94"/>
    <w:lvl w:ilvl="0" w:tplc="5FAA8D5A">
      <w:start w:val="1"/>
      <w:numFmt w:val="lowerLetter"/>
      <w:lvlText w:val="%1."/>
      <w:lvlJc w:val="left"/>
      <w:pPr>
        <w:ind w:left="720" w:hanging="360"/>
      </w:pPr>
      <w:rPr>
        <w:rFonts w:ascii="Times" w:hAnsi="Time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027146"/>
    <w:multiLevelType w:val="hybridMultilevel"/>
    <w:tmpl w:val="C8BC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36D"/>
    <w:multiLevelType w:val="multilevel"/>
    <w:tmpl w:val="85FEE858"/>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71D1659"/>
    <w:multiLevelType w:val="hybridMultilevel"/>
    <w:tmpl w:val="2FEA8E7E"/>
    <w:lvl w:ilvl="0" w:tplc="F796E8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8F33D4"/>
    <w:multiLevelType w:val="hybridMultilevel"/>
    <w:tmpl w:val="A72CE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F95034"/>
    <w:multiLevelType w:val="hybridMultilevel"/>
    <w:tmpl w:val="3712121E"/>
    <w:lvl w:ilvl="0" w:tplc="CA84BEA2">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6">
    <w:nsid w:val="108167D9"/>
    <w:multiLevelType w:val="hybridMultilevel"/>
    <w:tmpl w:val="D980BBD8"/>
    <w:lvl w:ilvl="0" w:tplc="F796E8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354537"/>
    <w:multiLevelType w:val="hybridMultilevel"/>
    <w:tmpl w:val="507656EA"/>
    <w:lvl w:ilvl="0" w:tplc="F83CBF42">
      <w:start w:val="1"/>
      <w:numFmt w:val="decimal"/>
      <w:lvlText w:val="%1."/>
      <w:lvlJc w:val="left"/>
      <w:pPr>
        <w:ind w:left="1440" w:hanging="360"/>
      </w:pPr>
      <w:rPr>
        <w:rFonts w:cs="Times New Roman" w:hint="default"/>
      </w:rPr>
    </w:lvl>
    <w:lvl w:ilvl="1" w:tplc="A76A3996">
      <w:start w:val="4"/>
      <w:numFmt w:val="bullet"/>
      <w:lvlText w:val="•"/>
      <w:lvlJc w:val="left"/>
      <w:pPr>
        <w:ind w:left="2160" w:hanging="360"/>
      </w:pPr>
      <w:rPr>
        <w:rFonts w:ascii="Times New Roman" w:eastAsia="Times New Roman" w:hAnsi="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9474F3F"/>
    <w:multiLevelType w:val="hybridMultilevel"/>
    <w:tmpl w:val="EDA80750"/>
    <w:lvl w:ilvl="0" w:tplc="F796E864">
      <w:start w:val="1"/>
      <w:numFmt w:val="bullet"/>
      <w:lvlText w:val=""/>
      <w:lvlJc w:val="left"/>
      <w:pPr>
        <w:tabs>
          <w:tab w:val="num" w:pos="845"/>
        </w:tabs>
        <w:ind w:left="845" w:hanging="360"/>
      </w:pPr>
      <w:rPr>
        <w:rFonts w:ascii="Symbol" w:hAnsi="Symbol" w:hint="default"/>
      </w:rPr>
    </w:lvl>
    <w:lvl w:ilvl="1" w:tplc="04090003" w:tentative="1">
      <w:start w:val="1"/>
      <w:numFmt w:val="bullet"/>
      <w:lvlText w:val="o"/>
      <w:lvlJc w:val="left"/>
      <w:pPr>
        <w:tabs>
          <w:tab w:val="num" w:pos="1565"/>
        </w:tabs>
        <w:ind w:left="1565" w:hanging="360"/>
      </w:pPr>
      <w:rPr>
        <w:rFonts w:ascii="Courier New" w:hAnsi="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9">
    <w:nsid w:val="2FA63238"/>
    <w:multiLevelType w:val="hybridMultilevel"/>
    <w:tmpl w:val="CC12642A"/>
    <w:lvl w:ilvl="0" w:tplc="0BB4745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nsid w:val="300B4D11"/>
    <w:multiLevelType w:val="hybridMultilevel"/>
    <w:tmpl w:val="7AEE91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4C93855"/>
    <w:multiLevelType w:val="hybridMultilevel"/>
    <w:tmpl w:val="B464EA68"/>
    <w:lvl w:ilvl="0" w:tplc="0409000F">
      <w:start w:val="1"/>
      <w:numFmt w:val="decimal"/>
      <w:lvlText w:val="%1."/>
      <w:lvlJc w:val="left"/>
      <w:pPr>
        <w:ind w:left="1080" w:hanging="360"/>
      </w:pPr>
      <w:rPr>
        <w:rFonts w:cs="Times New Roman" w:hint="default"/>
      </w:rPr>
    </w:lvl>
    <w:lvl w:ilvl="1" w:tplc="F796E864">
      <w:start w:val="1"/>
      <w:numFmt w:val="bullet"/>
      <w:lvlText w:val=""/>
      <w:lvlJc w:val="left"/>
      <w:pPr>
        <w:ind w:left="1800" w:hanging="360"/>
      </w:pPr>
      <w:rPr>
        <w:rFonts w:ascii="Symbol" w:hAnsi="Symbol" w:hint="default"/>
      </w:rPr>
    </w:lvl>
    <w:lvl w:ilvl="2" w:tplc="4B986132">
      <w:start w:val="1"/>
      <w:numFmt w:val="decimal"/>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94137CD"/>
    <w:multiLevelType w:val="hybridMultilevel"/>
    <w:tmpl w:val="EDE6253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97B7266"/>
    <w:multiLevelType w:val="hybridMultilevel"/>
    <w:tmpl w:val="1C6CD1BE"/>
    <w:lvl w:ilvl="0" w:tplc="F796E86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C9D0EF9"/>
    <w:multiLevelType w:val="hybridMultilevel"/>
    <w:tmpl w:val="C466EE78"/>
    <w:lvl w:ilvl="0" w:tplc="6BE2449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F6E11CF"/>
    <w:multiLevelType w:val="hybridMultilevel"/>
    <w:tmpl w:val="C994D76E"/>
    <w:lvl w:ilvl="0" w:tplc="F796E864">
      <w:start w:val="1"/>
      <w:numFmt w:val="bullet"/>
      <w:lvlText w:val=""/>
      <w:lvlJc w:val="left"/>
      <w:pPr>
        <w:ind w:left="900" w:hanging="360"/>
      </w:pPr>
      <w:rPr>
        <w:rFonts w:ascii="Symbol" w:hAnsi="Symbol" w:hint="default"/>
      </w:rPr>
    </w:lvl>
    <w:lvl w:ilvl="1" w:tplc="F796E864">
      <w:start w:val="1"/>
      <w:numFmt w:val="bullet"/>
      <w:lvlText w:val=""/>
      <w:lvlJc w:val="left"/>
      <w:pPr>
        <w:ind w:left="1620" w:hanging="360"/>
      </w:pPr>
      <w:rPr>
        <w:rFonts w:ascii="Symbol" w:hAnsi="Symbol" w:hint="default"/>
      </w:rPr>
    </w:lvl>
    <w:lvl w:ilvl="2" w:tplc="4B986132">
      <w:start w:val="1"/>
      <w:numFmt w:val="decimal"/>
      <w:lvlText w:val="%3."/>
      <w:lvlJc w:val="left"/>
      <w:pPr>
        <w:ind w:left="2520" w:hanging="360"/>
      </w:pPr>
      <w:rPr>
        <w:rFonts w:cs="Times New Roman" w:hint="default"/>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nsid w:val="44734487"/>
    <w:multiLevelType w:val="hybridMultilevel"/>
    <w:tmpl w:val="5D3C268A"/>
    <w:lvl w:ilvl="0" w:tplc="CA84BEA2">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7">
    <w:nsid w:val="4B513086"/>
    <w:multiLevelType w:val="hybridMultilevel"/>
    <w:tmpl w:val="75907898"/>
    <w:lvl w:ilvl="0" w:tplc="3E5E1FF0">
      <w:numFmt w:val="bullet"/>
      <w:lvlText w:val=""/>
      <w:lvlJc w:val="left"/>
      <w:pPr>
        <w:tabs>
          <w:tab w:val="num" w:pos="2520"/>
        </w:tabs>
        <w:ind w:left="2520" w:hanging="360"/>
      </w:pPr>
      <w:rPr>
        <w:rFonts w:ascii="WP IconicSymbolsA" w:eastAsia="Times New Roman" w:hAnsi="WP IconicSymbolsA"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C5F73F9"/>
    <w:multiLevelType w:val="hybridMultilevel"/>
    <w:tmpl w:val="2612FA90"/>
    <w:lvl w:ilvl="0" w:tplc="B4BC0A6A">
      <w:start w:val="1"/>
      <w:numFmt w:val="decimal"/>
      <w:lvlText w:val="%1."/>
      <w:lvlJc w:val="left"/>
      <w:pPr>
        <w:ind w:left="900" w:hanging="360"/>
      </w:pPr>
      <w:rPr>
        <w:rFonts w:cs="Times New Roman" w:hint="default"/>
      </w:rPr>
    </w:lvl>
    <w:lvl w:ilvl="1" w:tplc="05B2CC04">
      <w:start w:val="1"/>
      <w:numFmt w:val="lowerLetter"/>
      <w:lvlText w:val="%2."/>
      <w:lvlJc w:val="left"/>
      <w:pPr>
        <w:ind w:left="1620" w:hanging="360"/>
      </w:pPr>
      <w:rPr>
        <w:rFonts w:cs="Times New Roman" w:hint="default"/>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nsid w:val="5EFA6A47"/>
    <w:multiLevelType w:val="hybridMultilevel"/>
    <w:tmpl w:val="C22C8E8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DF05E75"/>
    <w:multiLevelType w:val="hybridMultilevel"/>
    <w:tmpl w:val="FDEC0000"/>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7C4FE8"/>
    <w:multiLevelType w:val="hybridMultilevel"/>
    <w:tmpl w:val="28A2262E"/>
    <w:lvl w:ilvl="0" w:tplc="CA466E9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2">
    <w:nsid w:val="7B1778C5"/>
    <w:multiLevelType w:val="hybridMultilevel"/>
    <w:tmpl w:val="A4F492EE"/>
    <w:lvl w:ilvl="0" w:tplc="3E5E1FF0">
      <w:numFmt w:val="bullet"/>
      <w:lvlText w:val=""/>
      <w:lvlJc w:val="left"/>
      <w:pPr>
        <w:tabs>
          <w:tab w:val="num" w:pos="2520"/>
        </w:tabs>
        <w:ind w:left="2520" w:hanging="360"/>
      </w:pPr>
      <w:rPr>
        <w:rFonts w:ascii="WP IconicSymbolsA" w:eastAsia="Times New Roman" w:hAnsi="WP IconicSymbolsA" w:hint="default"/>
      </w:rPr>
    </w:lvl>
    <w:lvl w:ilvl="1" w:tplc="62A25496">
      <w:start w:val="1"/>
      <w:numFmt w:val="bullet"/>
      <w:pStyle w:val="Style1"/>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7E4F5DC2"/>
    <w:multiLevelType w:val="hybridMultilevel"/>
    <w:tmpl w:val="3D94E5CC"/>
    <w:lvl w:ilvl="0" w:tplc="F796E8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5"/>
        </w:tabs>
        <w:ind w:left="1565" w:hanging="360"/>
      </w:pPr>
      <w:rPr>
        <w:rFonts w:ascii="Courier New" w:hAnsi="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24">
    <w:nsid w:val="7F442053"/>
    <w:multiLevelType w:val="hybridMultilevel"/>
    <w:tmpl w:val="B606A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6"/>
  </w:num>
  <w:num w:numId="4">
    <w:abstractNumId w:val="3"/>
  </w:num>
  <w:num w:numId="5">
    <w:abstractNumId w:val="23"/>
  </w:num>
  <w:num w:numId="6">
    <w:abstractNumId w:val="8"/>
  </w:num>
  <w:num w:numId="7">
    <w:abstractNumId w:val="5"/>
  </w:num>
  <w:num w:numId="8">
    <w:abstractNumId w:val="16"/>
  </w:num>
  <w:num w:numId="9">
    <w:abstractNumId w:val="14"/>
  </w:num>
  <w:num w:numId="10">
    <w:abstractNumId w:val="12"/>
  </w:num>
  <w:num w:numId="11">
    <w:abstractNumId w:val="24"/>
  </w:num>
  <w:num w:numId="12">
    <w:abstractNumId w:val="20"/>
  </w:num>
  <w:num w:numId="13">
    <w:abstractNumId w:val="21"/>
  </w:num>
  <w:num w:numId="14">
    <w:abstractNumId w:val="18"/>
  </w:num>
  <w:num w:numId="15">
    <w:abstractNumId w:val="9"/>
  </w:num>
  <w:num w:numId="16">
    <w:abstractNumId w:val="0"/>
  </w:num>
  <w:num w:numId="17">
    <w:abstractNumId w:val="4"/>
  </w:num>
  <w:num w:numId="18">
    <w:abstractNumId w:val="7"/>
  </w:num>
  <w:num w:numId="19">
    <w:abstractNumId w:val="2"/>
  </w:num>
  <w:num w:numId="20">
    <w:abstractNumId w:val="15"/>
  </w:num>
  <w:num w:numId="21">
    <w:abstractNumId w:val="11"/>
  </w:num>
  <w:num w:numId="22">
    <w:abstractNumId w:val="1"/>
  </w:num>
  <w:num w:numId="23">
    <w:abstractNumId w:val="10"/>
  </w:num>
  <w:num w:numId="24">
    <w:abstractNumId w:val="19"/>
  </w:num>
  <w:num w:numId="25">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9EF"/>
    <w:rsid w:val="00020F7F"/>
    <w:rsid w:val="000403BF"/>
    <w:rsid w:val="00043A73"/>
    <w:rsid w:val="000703AC"/>
    <w:rsid w:val="00070510"/>
    <w:rsid w:val="000716C9"/>
    <w:rsid w:val="00091A52"/>
    <w:rsid w:val="000C13BA"/>
    <w:rsid w:val="000C6F1D"/>
    <w:rsid w:val="000D5A86"/>
    <w:rsid w:val="000F12B2"/>
    <w:rsid w:val="00126D10"/>
    <w:rsid w:val="001329D8"/>
    <w:rsid w:val="00135CC7"/>
    <w:rsid w:val="001B4BFA"/>
    <w:rsid w:val="001F722B"/>
    <w:rsid w:val="00230C31"/>
    <w:rsid w:val="002447D7"/>
    <w:rsid w:val="00261E2B"/>
    <w:rsid w:val="00291D82"/>
    <w:rsid w:val="002B3A09"/>
    <w:rsid w:val="002F0937"/>
    <w:rsid w:val="002F36C7"/>
    <w:rsid w:val="00304B0D"/>
    <w:rsid w:val="00331359"/>
    <w:rsid w:val="003350E0"/>
    <w:rsid w:val="003406C1"/>
    <w:rsid w:val="0034124A"/>
    <w:rsid w:val="003637A8"/>
    <w:rsid w:val="00371D8A"/>
    <w:rsid w:val="003807C9"/>
    <w:rsid w:val="003A06B7"/>
    <w:rsid w:val="003B4ED2"/>
    <w:rsid w:val="003B5242"/>
    <w:rsid w:val="004109EF"/>
    <w:rsid w:val="004121F0"/>
    <w:rsid w:val="00435F23"/>
    <w:rsid w:val="0046216D"/>
    <w:rsid w:val="00491DDB"/>
    <w:rsid w:val="004A2FA7"/>
    <w:rsid w:val="004D10AF"/>
    <w:rsid w:val="004D5027"/>
    <w:rsid w:val="004F1A92"/>
    <w:rsid w:val="005163C1"/>
    <w:rsid w:val="0052645D"/>
    <w:rsid w:val="00536584"/>
    <w:rsid w:val="005475B5"/>
    <w:rsid w:val="0059264F"/>
    <w:rsid w:val="005B4ECE"/>
    <w:rsid w:val="005C4044"/>
    <w:rsid w:val="005C45AB"/>
    <w:rsid w:val="005E397A"/>
    <w:rsid w:val="005E4890"/>
    <w:rsid w:val="005F48D8"/>
    <w:rsid w:val="005F74BA"/>
    <w:rsid w:val="006038A8"/>
    <w:rsid w:val="00630CA8"/>
    <w:rsid w:val="00632275"/>
    <w:rsid w:val="006713C9"/>
    <w:rsid w:val="006A0A0F"/>
    <w:rsid w:val="00721695"/>
    <w:rsid w:val="00760FB9"/>
    <w:rsid w:val="0076269E"/>
    <w:rsid w:val="007669C0"/>
    <w:rsid w:val="007676B6"/>
    <w:rsid w:val="007758F1"/>
    <w:rsid w:val="007A1846"/>
    <w:rsid w:val="007D0F9E"/>
    <w:rsid w:val="007E5D55"/>
    <w:rsid w:val="007E645A"/>
    <w:rsid w:val="007F0093"/>
    <w:rsid w:val="007F119B"/>
    <w:rsid w:val="007F13DC"/>
    <w:rsid w:val="00804DED"/>
    <w:rsid w:val="00813D50"/>
    <w:rsid w:val="00821E77"/>
    <w:rsid w:val="00847393"/>
    <w:rsid w:val="00886937"/>
    <w:rsid w:val="00891516"/>
    <w:rsid w:val="00892312"/>
    <w:rsid w:val="008A70A5"/>
    <w:rsid w:val="008C49B6"/>
    <w:rsid w:val="008F060F"/>
    <w:rsid w:val="008F494A"/>
    <w:rsid w:val="00903587"/>
    <w:rsid w:val="00903828"/>
    <w:rsid w:val="00905F50"/>
    <w:rsid w:val="00917105"/>
    <w:rsid w:val="00932748"/>
    <w:rsid w:val="00937880"/>
    <w:rsid w:val="00946EE1"/>
    <w:rsid w:val="009519B0"/>
    <w:rsid w:val="00956465"/>
    <w:rsid w:val="0097149A"/>
    <w:rsid w:val="00983428"/>
    <w:rsid w:val="009918A4"/>
    <w:rsid w:val="009C0D1C"/>
    <w:rsid w:val="009F29CD"/>
    <w:rsid w:val="00A12614"/>
    <w:rsid w:val="00A26525"/>
    <w:rsid w:val="00A348B8"/>
    <w:rsid w:val="00A379EF"/>
    <w:rsid w:val="00A45959"/>
    <w:rsid w:val="00A667DE"/>
    <w:rsid w:val="00A74368"/>
    <w:rsid w:val="00AA1CF5"/>
    <w:rsid w:val="00AC097B"/>
    <w:rsid w:val="00AC5D2D"/>
    <w:rsid w:val="00AF2DAC"/>
    <w:rsid w:val="00AF7892"/>
    <w:rsid w:val="00B108ED"/>
    <w:rsid w:val="00B368E5"/>
    <w:rsid w:val="00B37D8C"/>
    <w:rsid w:val="00B63450"/>
    <w:rsid w:val="00B7511C"/>
    <w:rsid w:val="00C31A7D"/>
    <w:rsid w:val="00C4617B"/>
    <w:rsid w:val="00C541BE"/>
    <w:rsid w:val="00C574F8"/>
    <w:rsid w:val="00C71AB8"/>
    <w:rsid w:val="00CA30D3"/>
    <w:rsid w:val="00CA534F"/>
    <w:rsid w:val="00CA62ED"/>
    <w:rsid w:val="00CB67AC"/>
    <w:rsid w:val="00CD7B2D"/>
    <w:rsid w:val="00CE2640"/>
    <w:rsid w:val="00CF33B4"/>
    <w:rsid w:val="00CF58DF"/>
    <w:rsid w:val="00D3506A"/>
    <w:rsid w:val="00D53AA6"/>
    <w:rsid w:val="00D540F9"/>
    <w:rsid w:val="00DA0889"/>
    <w:rsid w:val="00DA184D"/>
    <w:rsid w:val="00DC23D7"/>
    <w:rsid w:val="00DD56DD"/>
    <w:rsid w:val="00DE7A1C"/>
    <w:rsid w:val="00DF0AFD"/>
    <w:rsid w:val="00E21CBC"/>
    <w:rsid w:val="00E26BB8"/>
    <w:rsid w:val="00E37E7D"/>
    <w:rsid w:val="00E7675F"/>
    <w:rsid w:val="00EB0FB5"/>
    <w:rsid w:val="00EB1DF7"/>
    <w:rsid w:val="00ED4C69"/>
    <w:rsid w:val="00EE0462"/>
    <w:rsid w:val="00EE1095"/>
    <w:rsid w:val="00F0016E"/>
    <w:rsid w:val="00F05499"/>
    <w:rsid w:val="00F1796B"/>
    <w:rsid w:val="00F226B0"/>
    <w:rsid w:val="00F30C09"/>
    <w:rsid w:val="00F41B38"/>
    <w:rsid w:val="00F4646E"/>
    <w:rsid w:val="00F46ACA"/>
    <w:rsid w:val="00F50564"/>
    <w:rsid w:val="00F936B1"/>
    <w:rsid w:val="00FA37BA"/>
    <w:rsid w:val="00FA6A2F"/>
    <w:rsid w:val="00FB196B"/>
    <w:rsid w:val="00FD4C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AB"/>
    <w:rPr>
      <w:sz w:val="24"/>
      <w:szCs w:val="20"/>
    </w:rPr>
  </w:style>
  <w:style w:type="paragraph" w:styleId="Heading1">
    <w:name w:val="heading 1"/>
    <w:basedOn w:val="Normal"/>
    <w:next w:val="Normal"/>
    <w:link w:val="Heading1Char"/>
    <w:uiPriority w:val="99"/>
    <w:qFormat/>
    <w:rsid w:val="005C45AB"/>
    <w:pPr>
      <w:keepNext/>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pPr>
    <w:rPr>
      <w:b/>
      <w:sz w:val="26"/>
    </w:rPr>
  </w:style>
  <w:style w:type="paragraph" w:styleId="Heading2">
    <w:name w:val="heading 2"/>
    <w:basedOn w:val="Normal"/>
    <w:next w:val="Normal"/>
    <w:link w:val="Heading2Char"/>
    <w:uiPriority w:val="99"/>
    <w:qFormat/>
    <w:rsid w:val="005C45AB"/>
    <w:pPr>
      <w:keepNext/>
      <w:outlineLvl w:val="1"/>
    </w:pPr>
    <w:rPr>
      <w:b/>
      <w:bCs/>
      <w:sz w:val="22"/>
    </w:rPr>
  </w:style>
  <w:style w:type="paragraph" w:styleId="Heading3">
    <w:name w:val="heading 3"/>
    <w:basedOn w:val="Normal"/>
    <w:next w:val="Normal"/>
    <w:link w:val="Heading3Char"/>
    <w:uiPriority w:val="99"/>
    <w:qFormat/>
    <w:rsid w:val="005C45AB"/>
    <w:pPr>
      <w:keepNext/>
      <w:outlineLvl w:val="2"/>
    </w:pPr>
    <w:rPr>
      <w:b/>
      <w:bCs/>
    </w:rPr>
  </w:style>
  <w:style w:type="paragraph" w:styleId="Heading4">
    <w:name w:val="heading 4"/>
    <w:basedOn w:val="Normal"/>
    <w:next w:val="Normal"/>
    <w:link w:val="Heading4Char"/>
    <w:uiPriority w:val="99"/>
    <w:qFormat/>
    <w:rsid w:val="005C45AB"/>
    <w:pPr>
      <w:keepNext/>
      <w:ind w:left="720"/>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A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0AE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0AE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0AE6"/>
    <w:rPr>
      <w:rFonts w:asciiTheme="minorHAnsi" w:eastAsiaTheme="minorEastAsia" w:hAnsiTheme="minorHAnsi" w:cstheme="minorBidi"/>
      <w:b/>
      <w:bCs/>
      <w:sz w:val="28"/>
      <w:szCs w:val="28"/>
    </w:rPr>
  </w:style>
  <w:style w:type="paragraph" w:styleId="Title">
    <w:name w:val="Title"/>
    <w:basedOn w:val="Normal"/>
    <w:link w:val="TitleChar"/>
    <w:uiPriority w:val="99"/>
    <w:qFormat/>
    <w:rsid w:val="005C45AB"/>
    <w:pPr>
      <w:jc w:val="center"/>
    </w:pPr>
    <w:rPr>
      <w:b/>
      <w:sz w:val="26"/>
    </w:rPr>
  </w:style>
  <w:style w:type="character" w:customStyle="1" w:styleId="TitleChar">
    <w:name w:val="Title Char"/>
    <w:basedOn w:val="DefaultParagraphFont"/>
    <w:link w:val="Title"/>
    <w:uiPriority w:val="10"/>
    <w:rsid w:val="00AD0AE6"/>
    <w:rPr>
      <w:rFonts w:asciiTheme="majorHAnsi" w:eastAsiaTheme="majorEastAsia" w:hAnsiTheme="majorHAnsi" w:cstheme="majorBidi"/>
      <w:b/>
      <w:bCs/>
      <w:kern w:val="28"/>
      <w:sz w:val="32"/>
      <w:szCs w:val="32"/>
    </w:rPr>
  </w:style>
  <w:style w:type="paragraph" w:styleId="Footer">
    <w:name w:val="footer"/>
    <w:basedOn w:val="Normal"/>
    <w:link w:val="FooterChar"/>
    <w:uiPriority w:val="99"/>
    <w:rsid w:val="005C45AB"/>
    <w:pPr>
      <w:tabs>
        <w:tab w:val="center" w:pos="4320"/>
        <w:tab w:val="right" w:pos="8640"/>
      </w:tabs>
    </w:pPr>
  </w:style>
  <w:style w:type="character" w:customStyle="1" w:styleId="FooterChar">
    <w:name w:val="Footer Char"/>
    <w:basedOn w:val="DefaultParagraphFont"/>
    <w:link w:val="Footer"/>
    <w:uiPriority w:val="99"/>
    <w:semiHidden/>
    <w:rsid w:val="00AD0AE6"/>
    <w:rPr>
      <w:sz w:val="24"/>
      <w:szCs w:val="20"/>
    </w:rPr>
  </w:style>
  <w:style w:type="paragraph" w:styleId="Header">
    <w:name w:val="header"/>
    <w:basedOn w:val="Normal"/>
    <w:link w:val="HeaderChar"/>
    <w:uiPriority w:val="99"/>
    <w:rsid w:val="005C45AB"/>
    <w:pPr>
      <w:tabs>
        <w:tab w:val="center" w:pos="4320"/>
        <w:tab w:val="right" w:pos="8640"/>
      </w:tabs>
    </w:pPr>
  </w:style>
  <w:style w:type="character" w:customStyle="1" w:styleId="HeaderChar">
    <w:name w:val="Header Char"/>
    <w:basedOn w:val="DefaultParagraphFont"/>
    <w:link w:val="Header"/>
    <w:uiPriority w:val="99"/>
    <w:semiHidden/>
    <w:rsid w:val="00AD0AE6"/>
    <w:rPr>
      <w:sz w:val="24"/>
      <w:szCs w:val="20"/>
    </w:rPr>
  </w:style>
  <w:style w:type="character" w:styleId="PageNumber">
    <w:name w:val="page number"/>
    <w:basedOn w:val="DefaultParagraphFont"/>
    <w:uiPriority w:val="99"/>
    <w:rsid w:val="005C45AB"/>
    <w:rPr>
      <w:rFonts w:cs="Times New Roman"/>
    </w:rPr>
  </w:style>
  <w:style w:type="paragraph" w:customStyle="1" w:styleId="Style1">
    <w:name w:val="Style1"/>
    <w:basedOn w:val="Normal"/>
    <w:uiPriority w:val="99"/>
    <w:rsid w:val="00DE7A1C"/>
    <w:pPr>
      <w:numPr>
        <w:ilvl w:val="1"/>
        <w:numId w:val="1"/>
      </w:numPr>
      <w:tabs>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10"/>
      <w:ind w:hanging="1080"/>
    </w:pPr>
    <w:rPr>
      <w:sz w:val="22"/>
    </w:rPr>
  </w:style>
  <w:style w:type="paragraph" w:customStyle="1" w:styleId="Style2">
    <w:name w:val="Style2"/>
    <w:basedOn w:val="Style1"/>
    <w:uiPriority w:val="99"/>
    <w:rsid w:val="00DE7A1C"/>
    <w:pPr>
      <w:tabs>
        <w:tab w:val="clear" w:pos="2520"/>
        <w:tab w:val="left" w:pos="2430"/>
      </w:tabs>
      <w:ind w:left="1800" w:hanging="360"/>
    </w:pPr>
  </w:style>
  <w:style w:type="paragraph" w:styleId="BalloonText">
    <w:name w:val="Balloon Text"/>
    <w:basedOn w:val="Normal"/>
    <w:link w:val="BalloonTextChar"/>
    <w:uiPriority w:val="99"/>
    <w:semiHidden/>
    <w:rsid w:val="00DC23D7"/>
    <w:rPr>
      <w:rFonts w:ascii="Tahoma" w:hAnsi="Tahoma" w:cs="Tahoma"/>
      <w:sz w:val="16"/>
      <w:szCs w:val="16"/>
    </w:rPr>
  </w:style>
  <w:style w:type="character" w:customStyle="1" w:styleId="BalloonTextChar">
    <w:name w:val="Balloon Text Char"/>
    <w:basedOn w:val="DefaultParagraphFont"/>
    <w:link w:val="BalloonText"/>
    <w:uiPriority w:val="99"/>
    <w:semiHidden/>
    <w:rsid w:val="00AD0AE6"/>
    <w:rPr>
      <w:sz w:val="0"/>
      <w:szCs w:val="0"/>
    </w:rPr>
  </w:style>
  <w:style w:type="paragraph" w:customStyle="1" w:styleId="CRQFIRST">
    <w:name w:val="CR_Q_FIRST"/>
    <w:basedOn w:val="Normal"/>
    <w:uiPriority w:val="99"/>
    <w:rsid w:val="00E37E7D"/>
    <w:pPr>
      <w:keepLines/>
      <w:overflowPunct w:val="0"/>
      <w:autoSpaceDE w:val="0"/>
      <w:autoSpaceDN w:val="0"/>
      <w:adjustRightInd w:val="0"/>
      <w:spacing w:before="240" w:line="240" w:lineRule="exact"/>
      <w:jc w:val="both"/>
      <w:textAlignment w:val="baseline"/>
    </w:pPr>
    <w:rPr>
      <w:rFonts w:ascii="Times" w:hAnsi="Times"/>
      <w:noProof/>
      <w:sz w:val="21"/>
      <w:lang w:val="en-AU"/>
    </w:rPr>
  </w:style>
  <w:style w:type="paragraph" w:customStyle="1" w:styleId="CRPROBFIRST">
    <w:name w:val="CR_PROB_FIRST"/>
    <w:basedOn w:val="CRQFIRST"/>
    <w:uiPriority w:val="99"/>
    <w:rsid w:val="003B5242"/>
  </w:style>
  <w:style w:type="paragraph" w:customStyle="1" w:styleId="CRPROBLLFIRST">
    <w:name w:val="CR_PROB_LL_FIRST"/>
    <w:basedOn w:val="Normal"/>
    <w:uiPriority w:val="99"/>
    <w:rsid w:val="003B5242"/>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LAST">
    <w:name w:val="CR_PROB_LL_LAST"/>
    <w:basedOn w:val="Normal"/>
    <w:uiPriority w:val="99"/>
    <w:rsid w:val="003B5242"/>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character" w:customStyle="1" w:styleId="BLDING">
    <w:name w:val="BL_DING"/>
    <w:uiPriority w:val="99"/>
    <w:rsid w:val="00EE0462"/>
    <w:rPr>
      <w:rFonts w:ascii="MathematicalPi 6" w:hAnsi="MathematicalPi 6"/>
      <w:color w:val="00FFFF"/>
      <w:sz w:val="16"/>
    </w:rPr>
  </w:style>
  <w:style w:type="paragraph" w:customStyle="1" w:styleId="CRPROBLLMID">
    <w:name w:val="CR_PROB_LL_MID"/>
    <w:basedOn w:val="Normal"/>
    <w:uiPriority w:val="99"/>
    <w:rsid w:val="00EE0462"/>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character" w:customStyle="1" w:styleId="CRPROBBLDING">
    <w:name w:val="CR_PROB_BL_DING"/>
    <w:uiPriority w:val="99"/>
    <w:rsid w:val="00EE0462"/>
    <w:rPr>
      <w:rFonts w:ascii="MathematicalPi 6" w:hAnsi="MathematicalPi 6"/>
      <w:color w:val="00FFFF"/>
      <w:sz w:val="16"/>
    </w:rPr>
  </w:style>
  <w:style w:type="paragraph" w:customStyle="1" w:styleId="CRPROBLLBL">
    <w:name w:val="CR_PROB_LL_BL"/>
    <w:basedOn w:val="Normal"/>
    <w:uiPriority w:val="99"/>
    <w:rsid w:val="00EE0462"/>
    <w:pPr>
      <w:keepLines/>
      <w:tabs>
        <w:tab w:val="left" w:pos="3540"/>
        <w:tab w:val="left" w:pos="3780"/>
      </w:tabs>
      <w:overflowPunct w:val="0"/>
      <w:autoSpaceDE w:val="0"/>
      <w:autoSpaceDN w:val="0"/>
      <w:adjustRightInd w:val="0"/>
      <w:spacing w:line="240" w:lineRule="exact"/>
      <w:ind w:left="840" w:hanging="240"/>
      <w:jc w:val="both"/>
      <w:textAlignment w:val="baseline"/>
    </w:pPr>
    <w:rPr>
      <w:rFonts w:ascii="Times" w:hAnsi="Times"/>
      <w:noProof/>
      <w:sz w:val="21"/>
      <w:lang w:val="en-AU"/>
    </w:rPr>
  </w:style>
  <w:style w:type="paragraph" w:styleId="ListParagraph">
    <w:name w:val="List Paragraph"/>
    <w:basedOn w:val="Normal"/>
    <w:uiPriority w:val="99"/>
    <w:qFormat/>
    <w:rsid w:val="00EE0462"/>
    <w:pPr>
      <w:ind w:left="720"/>
    </w:pPr>
  </w:style>
  <w:style w:type="table" w:styleId="TableGrid">
    <w:name w:val="Table Grid"/>
    <w:basedOn w:val="TableNormal"/>
    <w:uiPriority w:val="99"/>
    <w:rsid w:val="00EB1D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D7B2D"/>
    <w:rPr>
      <w:rFonts w:cs="Times New Roman"/>
      <w:sz w:val="16"/>
      <w:szCs w:val="16"/>
    </w:rPr>
  </w:style>
  <w:style w:type="paragraph" w:styleId="CommentText">
    <w:name w:val="annotation text"/>
    <w:basedOn w:val="Normal"/>
    <w:link w:val="CommentTextChar"/>
    <w:uiPriority w:val="99"/>
    <w:rsid w:val="00CD7B2D"/>
    <w:rPr>
      <w:sz w:val="20"/>
    </w:rPr>
  </w:style>
  <w:style w:type="character" w:customStyle="1" w:styleId="CommentTextChar">
    <w:name w:val="Comment Text Char"/>
    <w:basedOn w:val="DefaultParagraphFont"/>
    <w:link w:val="CommentText"/>
    <w:uiPriority w:val="99"/>
    <w:locked/>
    <w:rsid w:val="00CD7B2D"/>
    <w:rPr>
      <w:rFonts w:cs="Times New Roman"/>
    </w:rPr>
  </w:style>
  <w:style w:type="paragraph" w:styleId="CommentSubject">
    <w:name w:val="annotation subject"/>
    <w:basedOn w:val="CommentText"/>
    <w:next w:val="CommentText"/>
    <w:link w:val="CommentSubjectChar"/>
    <w:uiPriority w:val="99"/>
    <w:rsid w:val="00CD7B2D"/>
    <w:rPr>
      <w:b/>
      <w:bCs/>
    </w:rPr>
  </w:style>
  <w:style w:type="character" w:customStyle="1" w:styleId="CommentSubjectChar">
    <w:name w:val="Comment Subject Char"/>
    <w:basedOn w:val="CommentTextChar"/>
    <w:link w:val="CommentSubject"/>
    <w:uiPriority w:val="99"/>
    <w:locked/>
    <w:rsid w:val="00CD7B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25</Pages>
  <Words>7403</Words>
  <Characters>-32766</Characters>
  <Application>Microsoft Office Outlook</Application>
  <DocSecurity>0</DocSecurity>
  <Lines>0</Lines>
  <Paragraphs>0</Paragraphs>
  <ScaleCrop>false</ScaleCrop>
  <Company>Word Processing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subject/>
  <dc:creator>Alex Wagley</dc:creator>
  <cp:keywords/>
  <dc:description/>
  <cp:lastModifiedBy>URUMBCH</cp:lastModifiedBy>
  <cp:revision>3</cp:revision>
  <cp:lastPrinted>2005-02-02T19:48:00Z</cp:lastPrinted>
  <dcterms:created xsi:type="dcterms:W3CDTF">2011-01-05T18:45:00Z</dcterms:created>
  <dcterms:modified xsi:type="dcterms:W3CDTF">2011-02-10T22:01:00Z</dcterms:modified>
</cp:coreProperties>
</file>