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F22DF" w:rsidRPr="004B7132" w:rsidRDefault="002F22DF" w:rsidP="002F22DF">
      <w:pPr>
        <w:spacing w:line="360" w:lineRule="auto"/>
        <w:ind w:left="720" w:firstLine="720"/>
        <w:jc w:val="both"/>
        <w:rPr>
          <w:rFonts w:ascii="Times New Roman" w:hAnsi="Times New Roman" w:cs="Times New Roman"/>
          <w:sz w:val="24"/>
        </w:rPr>
      </w:pPr>
      <w:bookmarkStart w:id="0" w:name="_Toc403259587"/>
      <w:r>
        <w:rPr>
          <w:rStyle w:val="Heading1Char"/>
          <w:rFonts w:cs="Times New Roman"/>
        </w:rPr>
        <w:t xml:space="preserve">Why </w:t>
      </w:r>
      <w:r w:rsidRPr="004B7132">
        <w:rPr>
          <w:rStyle w:val="Heading1Char"/>
          <w:rFonts w:cs="Times New Roman"/>
        </w:rPr>
        <w:t>Normal Distributio</w:t>
      </w:r>
      <w:bookmarkEnd w:id="0"/>
      <w:r>
        <w:rPr>
          <w:rStyle w:val="Heading1Char"/>
          <w:rFonts w:cs="Times New Roman"/>
        </w:rPr>
        <w:t>n Is So Popular?</w:t>
      </w:r>
    </w:p>
    <w:p w:rsidR="002F22DF" w:rsidRPr="004B7132" w:rsidRDefault="002F22DF" w:rsidP="002F22DF">
      <w:pPr>
        <w:pStyle w:val="ListParagraph"/>
        <w:numPr>
          <w:ilvl w:val="0"/>
          <w:numId w:val="1"/>
        </w:numPr>
        <w:spacing w:line="360" w:lineRule="auto"/>
        <w:jc w:val="both"/>
        <w:rPr>
          <w:rFonts w:ascii="Times New Roman" w:hAnsi="Times New Roman" w:cs="Times New Roman"/>
          <w:b/>
          <w:sz w:val="24"/>
        </w:rPr>
      </w:pPr>
      <w:r w:rsidRPr="004B7132">
        <w:rPr>
          <w:rFonts w:ascii="Times New Roman" w:hAnsi="Times New Roman" w:cs="Times New Roman"/>
          <w:b/>
          <w:sz w:val="24"/>
        </w:rPr>
        <w:t>Natural Phenomena</w:t>
      </w:r>
    </w:p>
    <w:p w:rsidR="002F22DF" w:rsidRPr="004B7132" w:rsidRDefault="002F22DF" w:rsidP="002F22DF">
      <w:pPr>
        <w:spacing w:line="360" w:lineRule="auto"/>
        <w:jc w:val="both"/>
        <w:rPr>
          <w:rFonts w:ascii="Times New Roman" w:hAnsi="Times New Roman" w:cs="Times New Roman"/>
          <w:sz w:val="24"/>
        </w:rPr>
      </w:pPr>
      <w:r>
        <w:rPr>
          <w:rFonts w:ascii="Times New Roman" w:hAnsi="Times New Roman" w:cs="Times New Roman"/>
          <w:sz w:val="24"/>
        </w:rPr>
        <w:t>There exist</w:t>
      </w:r>
      <w:r w:rsidRPr="004B7132">
        <w:rPr>
          <w:rFonts w:ascii="Times New Roman" w:hAnsi="Times New Roman" w:cs="Times New Roman"/>
          <w:sz w:val="24"/>
        </w:rPr>
        <w:t xml:space="preserve"> numerous natural events whose distribution follow normal curve. Human characteristics such as weight, height, strength, body temperature, or intelligence are among those. This explanation stems from the fact that numerous independent elements (factors) impact a characteristic such as height, where these factors may work in favor or against height by 50% chance. For example, factors such as dietary habits, genes, and life style may have positive or negative contribution on human height. Figure 1 shows a normal distribution for height of adults in a homogenous race.</w:t>
      </w:r>
      <w:r w:rsidRPr="004B7132">
        <w:rPr>
          <w:rFonts w:ascii="Times New Roman" w:hAnsi="Times New Roman" w:cs="Times New Roman"/>
          <w:noProof/>
          <w:sz w:val="24"/>
        </w:rPr>
        <w:t xml:space="preserve">  </w:t>
      </w:r>
    </w:p>
    <w:p w:rsidR="002F22DF" w:rsidRPr="004B7132" w:rsidRDefault="002F22DF" w:rsidP="002F22DF">
      <w:pPr>
        <w:spacing w:line="360" w:lineRule="auto"/>
        <w:jc w:val="center"/>
        <w:rPr>
          <w:rFonts w:ascii="Times New Roman" w:hAnsi="Times New Roman" w:cs="Times New Roman"/>
          <w:sz w:val="24"/>
        </w:rPr>
      </w:pPr>
      <w:r>
        <w:rPr>
          <w:rFonts w:ascii="Times New Roman" w:hAnsi="Times New Roman" w:cs="Times New Roman"/>
          <w:noProof/>
          <w:sz w:val="24"/>
        </w:rPr>
        <w:pict>
          <v:shapetype id="_x0000_t202" coordsize="21600,21600" o:spt="202" path="m0,0l0,21600,21600,21600,21600,0xe">
            <v:stroke joinstyle="miter"/>
            <v:path gradientshapeok="t" o:connecttype="rect"/>
          </v:shapetype>
          <v:shape id="Text Box 13" o:spid="_x0000_s1036" type="#_x0000_t202" style="position:absolute;left:0;text-align:left;margin-left:215.2pt;margin-top:40.75pt;width:17.25pt;height:3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LEfQIAAGM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" filled="f" stroked="f" strokeweight=".5pt">
            <v:textbox>
              <w:txbxContent>
                <w:p w:rsidR="002F22DF" w:rsidRDefault="002F22DF" w:rsidP="002F22DF">
                  <w:pPr>
                    <w:spacing w:after="0" w:line="240" w:lineRule="auto"/>
                    <w:rPr>
                      <w:rFonts w:ascii="Times New Roman" w:hAnsi="Times New Roman" w:cs="Times New Roman"/>
                      <w:sz w:val="18"/>
                    </w:rPr>
                  </w:pPr>
                  <w:r>
                    <w:rPr>
                      <w:rFonts w:ascii="Times New Roman" w:hAnsi="Times New Roman" w:cs="Times New Roman"/>
                      <w:sz w:val="18"/>
                    </w:rPr>
                    <w:t>.</w:t>
                  </w:r>
                </w:p>
                <w:p w:rsidR="002F22DF" w:rsidRDefault="002F22DF" w:rsidP="002F22DF">
                  <w:pPr>
                    <w:spacing w:after="0" w:line="240" w:lineRule="auto"/>
                    <w:rPr>
                      <w:rFonts w:ascii="Times New Roman" w:hAnsi="Times New Roman" w:cs="Times New Roman"/>
                      <w:sz w:val="18"/>
                    </w:rPr>
                  </w:pPr>
                  <w:r>
                    <w:rPr>
                      <w:rFonts w:ascii="Times New Roman" w:hAnsi="Times New Roman" w:cs="Times New Roman"/>
                      <w:sz w:val="18"/>
                    </w:rPr>
                    <w:t>.</w:t>
                  </w:r>
                </w:p>
                <w:p w:rsidR="002F22DF" w:rsidRPr="00FD448D" w:rsidRDefault="002F22DF" w:rsidP="002F22DF">
                  <w:pPr>
                    <w:spacing w:after="0" w:line="240" w:lineRule="auto"/>
                    <w:rPr>
                      <w:rFonts w:ascii="Times New Roman" w:hAnsi="Times New Roman" w:cs="Times New Roman"/>
                      <w:sz w:val="18"/>
                    </w:rPr>
                  </w:pPr>
                  <w:r>
                    <w:rPr>
                      <w:rFonts w:ascii="Times New Roman" w:hAnsi="Times New Roman" w:cs="Times New Roman"/>
                      <w:sz w:val="18"/>
                    </w:rPr>
                    <w:t>.</w:t>
                  </w:r>
                </w:p>
              </w:txbxContent>
            </v:textbox>
          </v:shape>
        </w:pict>
      </w:r>
      <w:r>
        <w:rPr>
          <w:rFonts w:ascii="Times New Roman" w:hAnsi="Times New Roman" w:cs="Times New Roman"/>
          <w:noProof/>
          <w:sz w:val="24"/>
        </w:rPr>
        <w:pict>
          <v:shape id="Text Box 14" o:spid="_x0000_s1037" type="#_x0000_t202" style="position:absolute;left:0;text-align:left;margin-left:240.55pt;margin-top:48.25pt;width:16.65pt;height:3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" filled="f" stroked="f" strokeweight=".5pt">
            <v:textbox>
              <w:txbxContent>
                <w:p w:rsidR="002F22DF" w:rsidRDefault="002F22DF" w:rsidP="002F22DF">
                  <w:pPr>
                    <w:spacing w:after="0" w:line="240" w:lineRule="auto"/>
                    <w:rPr>
                      <w:rFonts w:ascii="Times New Roman" w:hAnsi="Times New Roman" w:cs="Times New Roman"/>
                      <w:sz w:val="18"/>
                    </w:rPr>
                  </w:pPr>
                  <w:r>
                    <w:rPr>
                      <w:rFonts w:ascii="Times New Roman" w:hAnsi="Times New Roman" w:cs="Times New Roman"/>
                      <w:sz w:val="18"/>
                    </w:rPr>
                    <w:t>.</w:t>
                  </w:r>
                </w:p>
                <w:p w:rsidR="002F22DF" w:rsidRDefault="002F22DF" w:rsidP="002F22DF">
                  <w:pPr>
                    <w:spacing w:after="0" w:line="240" w:lineRule="auto"/>
                    <w:rPr>
                      <w:rFonts w:ascii="Times New Roman" w:hAnsi="Times New Roman" w:cs="Times New Roman"/>
                      <w:sz w:val="18"/>
                    </w:rPr>
                  </w:pPr>
                  <w:r>
                    <w:rPr>
                      <w:rFonts w:ascii="Times New Roman" w:hAnsi="Times New Roman" w:cs="Times New Roman"/>
                      <w:sz w:val="18"/>
                    </w:rPr>
                    <w:t>.</w:t>
                  </w:r>
                </w:p>
                <w:p w:rsidR="002F22DF" w:rsidRPr="00FD448D" w:rsidRDefault="002F22DF" w:rsidP="002F22DF">
                  <w:pPr>
                    <w:spacing w:after="0" w:line="240" w:lineRule="auto"/>
                    <w:rPr>
                      <w:rFonts w:ascii="Times New Roman" w:hAnsi="Times New Roman" w:cs="Times New Roman"/>
                      <w:sz w:val="18"/>
                    </w:rPr>
                  </w:pPr>
                  <w:r>
                    <w:rPr>
                      <w:rFonts w:ascii="Times New Roman" w:hAnsi="Times New Roman" w:cs="Times New Roman"/>
                      <w:sz w:val="18"/>
                    </w:rPr>
                    <w:t>.</w:t>
                  </w:r>
                </w:p>
              </w:txbxContent>
            </v:textbox>
          </v:shape>
        </w:pict>
      </w:r>
      <w:r>
        <w:rPr>
          <w:rFonts w:ascii="Times New Roman" w:hAnsi="Times New Roman" w:cs="Times New Roman"/>
          <w:noProof/>
          <w:sz w:val="24"/>
        </w:rPr>
        <w:pict>
          <v:shape id="Text Box 11" o:spid="_x0000_s1035" type="#_x0000_t202" style="position:absolute;left:0;text-align:left;margin-left:176.2pt;margin-top:77.25pt;width:48.9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" filled="f" stroked="f" strokeweight=".5pt">
            <v:textbox>
              <w:txbxContent>
                <w:p w:rsidR="002F22DF" w:rsidRPr="00FD448D" w:rsidRDefault="002F22DF" w:rsidP="002F22DF">
                  <w:pPr>
                    <w:rPr>
                      <w:rFonts w:ascii="Times New Roman" w:hAnsi="Times New Roman" w:cs="Times New Roman"/>
                      <w:sz w:val="18"/>
                    </w:rPr>
                  </w:pPr>
                  <w:r w:rsidRPr="00FD448D">
                    <w:rPr>
                      <w:rFonts w:ascii="Times New Roman" w:hAnsi="Times New Roman" w:cs="Times New Roman"/>
                      <w:sz w:val="18"/>
                    </w:rPr>
                    <w:t xml:space="preserve">Factor </w:t>
                  </w:r>
                  <w:r>
                    <w:rPr>
                      <w:rFonts w:ascii="Times New Roman" w:hAnsi="Times New Roman" w:cs="Times New Roman"/>
                      <w:sz w:val="18"/>
                    </w:rPr>
                    <w:t>2</w:t>
                  </w:r>
                </w:p>
              </w:txbxContent>
            </v:textbox>
          </v:shape>
        </w:pict>
      </w:r>
      <w:r w:rsidRPr="003F3E1E">
        <w:rPr>
          <w:rFonts w:ascii="Times New Roman" w:hAnsi="Times New Roman" w:cs="Times New Roman"/>
          <w:b/>
          <w:noProof/>
          <w:sz w:val="24"/>
        </w:rPr>
        <w:pict>
          <v:shapetype id="_x0000_t32" coordsize="21600,21600" o:spt="32" o:oned="t" path="m0,0l21600,21600e" filled="f">
            <v:path arrowok="t" fillok="f" o:connecttype="none"/>
            <o:lock v:ext="edit" shapetype="t"/>
          </v:shapetype>
          <v:shape id="Straight Arrow Connector 8" o:spid="_x0000_s1032" type="#_x0000_t32" style="position:absolute;left:0;text-align:left;margin-left:216.1pt;margin-top:85.6pt;width:19.4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" strokecolor="black [3213]" strokeweight=".5pt">
            <v:stroke endarrow="block" joinstyle="miter"/>
          </v:shape>
        </w:pict>
      </w:r>
      <w:r w:rsidRPr="003F3E1E">
        <w:rPr>
          <w:rFonts w:ascii="Times New Roman" w:hAnsi="Times New Roman" w:cs="Times New Roman"/>
          <w:b/>
          <w:noProof/>
          <w:sz w:val="24"/>
        </w:rPr>
        <w:pict>
          <v:shape id="Straight Arrow Connector 10" o:spid="_x0000_s1034" type="#_x0000_t32" style="position:absolute;left:0;text-align:left;margin-left:214.8pt;margin-top:102.15pt;width:19.4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" strokecolor="black [3213]" strokeweight=".5pt">
            <v:stroke endarrow="block" joinstyle="miter"/>
          </v:shape>
        </w:pict>
      </w:r>
      <w:r>
        <w:rPr>
          <w:rFonts w:ascii="Times New Roman" w:hAnsi="Times New Roman" w:cs="Times New Roman"/>
          <w:noProof/>
          <w:sz w:val="24"/>
        </w:rPr>
        <w:pict>
          <v:shape id="Text Box 9" o:spid="_x0000_s1033" type="#_x0000_t202" style="position:absolute;left:0;text-align:left;margin-left:174.5pt;margin-top:93.35pt;width:48.9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" filled="f" stroked="f" strokeweight=".5pt">
            <v:textbox>
              <w:txbxContent>
                <w:p w:rsidR="002F22DF" w:rsidRPr="00FD448D" w:rsidRDefault="002F22DF" w:rsidP="002F22DF">
                  <w:pPr>
                    <w:rPr>
                      <w:rFonts w:ascii="Times New Roman" w:hAnsi="Times New Roman" w:cs="Times New Roman"/>
                      <w:sz w:val="18"/>
                    </w:rPr>
                  </w:pPr>
                  <w:r w:rsidRPr="00FD448D">
                    <w:rPr>
                      <w:rFonts w:ascii="Times New Roman" w:hAnsi="Times New Roman" w:cs="Times New Roman"/>
                      <w:sz w:val="18"/>
                    </w:rPr>
                    <w:t xml:space="preserve">Factor </w:t>
                  </w:r>
                  <w:r>
                    <w:rPr>
                      <w:rFonts w:ascii="Times New Roman" w:hAnsi="Times New Roman" w:cs="Times New Roman"/>
                      <w:sz w:val="18"/>
                    </w:rPr>
                    <w:t>4</w:t>
                  </w:r>
                </w:p>
              </w:txbxContent>
            </v:textbox>
          </v:shape>
        </w:pict>
      </w:r>
      <w:r w:rsidRPr="003F3E1E">
        <w:rPr>
          <w:rFonts w:ascii="Times New Roman" w:hAnsi="Times New Roman" w:cs="Times New Roman"/>
          <w:b/>
          <w:noProof/>
          <w:sz w:val="24"/>
        </w:rPr>
        <w:pict>
          <v:shape id="Straight Arrow Connector 3" o:spid="_x0000_s1030" type="#_x0000_t32" style="position:absolute;left:0;text-align:left;margin-left:235.95pt;margin-top:94.75pt;width:19.5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" strokecolor="black [3213]" strokeweight=".5pt">
            <v:stroke endarrow="block" joinstyle="miter"/>
          </v:shape>
        </w:pict>
      </w:r>
      <w:r>
        <w:rPr>
          <w:rFonts w:ascii="Times New Roman" w:hAnsi="Times New Roman" w:cs="Times New Roman"/>
          <w:noProof/>
          <w:sz w:val="24"/>
        </w:rPr>
        <w:pict>
          <v:shape id="Text Box 7" o:spid="_x0000_s1031" type="#_x0000_t202" style="position:absolute;left:0;text-align:left;margin-left:251pt;margin-top:84.6pt;width:48.9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" filled="f" stroked="f" strokeweight=".5pt">
            <v:textbox>
              <w:txbxContent>
                <w:p w:rsidR="002F22DF" w:rsidRPr="00FD448D" w:rsidRDefault="002F22DF" w:rsidP="002F22DF">
                  <w:pPr>
                    <w:rPr>
                      <w:rFonts w:ascii="Times New Roman" w:hAnsi="Times New Roman" w:cs="Times New Roman"/>
                      <w:sz w:val="18"/>
                    </w:rPr>
                  </w:pPr>
                  <w:r w:rsidRPr="00FD448D">
                    <w:rPr>
                      <w:rFonts w:ascii="Times New Roman" w:hAnsi="Times New Roman" w:cs="Times New Roman"/>
                      <w:sz w:val="18"/>
                    </w:rPr>
                    <w:t xml:space="preserve">Factor </w:t>
                  </w:r>
                  <w:r>
                    <w:rPr>
                      <w:rFonts w:ascii="Times New Roman" w:hAnsi="Times New Roman" w:cs="Times New Roman"/>
                      <w:sz w:val="18"/>
                    </w:rPr>
                    <w:t>3</w:t>
                  </w:r>
                </w:p>
              </w:txbxContent>
            </v:textbox>
          </v:shape>
        </w:pict>
      </w:r>
      <w:r>
        <w:rPr>
          <w:rFonts w:ascii="Times New Roman" w:hAnsi="Times New Roman" w:cs="Times New Roman"/>
          <w:noProof/>
          <w:sz w:val="24"/>
        </w:rPr>
        <w:pict>
          <v:shape id="Text Box 6" o:spid="_x0000_s1029" type="#_x0000_t202" style="position:absolute;left:0;text-align:left;margin-left:251.6pt;margin-top:98.95pt;width:48.95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" filled="f" stroked="f" strokeweight=".5pt">
            <v:textbox>
              <w:txbxContent>
                <w:p w:rsidR="002F22DF" w:rsidRPr="00FD448D" w:rsidRDefault="002F22DF" w:rsidP="002F22DF">
                  <w:pPr>
                    <w:rPr>
                      <w:rFonts w:ascii="Times New Roman" w:hAnsi="Times New Roman" w:cs="Times New Roman"/>
                      <w:sz w:val="18"/>
                    </w:rPr>
                  </w:pPr>
                  <w:r w:rsidRPr="00FD448D">
                    <w:rPr>
                      <w:rFonts w:ascii="Times New Roman" w:hAnsi="Times New Roman" w:cs="Times New Roman"/>
                      <w:sz w:val="18"/>
                    </w:rPr>
                    <w:t>Factor 1</w:t>
                  </w:r>
                </w:p>
              </w:txbxContent>
            </v:textbox>
          </v:shape>
        </w:pict>
      </w:r>
      <w:r w:rsidRPr="003F3E1E">
        <w:rPr>
          <w:rFonts w:ascii="Times New Roman" w:hAnsi="Times New Roman" w:cs="Times New Roman"/>
          <w:b/>
          <w:noProof/>
          <w:sz w:val="24"/>
        </w:rPr>
        <w:pict>
          <v:shape id="Straight Arrow Connector 5" o:spid="_x0000_s1028" type="#_x0000_t32" style="position:absolute;left:0;text-align:left;margin-left:236.7pt;margin-top:108pt;width:19.6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" strokecolor="black [3213]" strokeweight=".5pt">
            <v:stroke endarrow="block" joinstyle="miter"/>
          </v:shape>
        </w:pict>
      </w:r>
      <w:r>
        <w:rPr>
          <w:rFonts w:ascii="Times New Roman" w:hAnsi="Times New Roman" w:cs="Times New Roman"/>
          <w:noProof/>
          <w:sz w:val="24"/>
        </w:rPr>
        <w:pict>
          <v:line id="Straight Connector 4" o:spid="_x0000_s1027"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34.45pt,32.6pt" to="235.6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" strokecolor="black [3213]" strokeweight=".5pt">
            <v:stroke dashstyle="dash" joinstyle="miter"/>
          </v:line>
        </w:pict>
      </w:r>
      <w:r>
        <w:rPr>
          <w:rFonts w:ascii="Times New Roman" w:hAnsi="Times New Roman" w:cs="Times New Roman"/>
          <w:noProof/>
          <w:sz w:val="24"/>
        </w:rPr>
        <w:pict>
          <v:shape id="Text Box 2" o:spid="_x0000_s1026" type="#_x0000_t202" style="position:absolute;left:0;text-align:left;margin-left:93.3pt;margin-top:123pt;width:293.1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" filled="f" stroked="f" strokeweight=".5pt">
            <v:textbox>
              <w:txbxContent>
                <w:p w:rsidR="002F22DF" w:rsidRPr="001461AA" w:rsidRDefault="002F22DF" w:rsidP="002F22DF">
                  <w:pPr>
                    <w:spacing w:after="0" w:line="240" w:lineRule="auto"/>
                    <w:rPr>
                      <w:rFonts w:ascii="Times New Roman" w:hAnsi="Times New Roman" w:cs="Times New Roman"/>
                      <w:sz w:val="16"/>
                    </w:rPr>
                  </w:pPr>
                  <w:r w:rsidRPr="001461AA">
                    <w:rPr>
                      <w:rFonts w:ascii="Times New Roman" w:hAnsi="Times New Roman" w:cs="Times New Roman"/>
                      <w:sz w:val="16"/>
                    </w:rPr>
                    <w:t>4</w:t>
                  </w:r>
                  <w:r>
                    <w:rPr>
                      <w:rFonts w:ascii="Times New Roman" w:hAnsi="Times New Roman" w:cs="Times New Roman"/>
                      <w:sz w:val="16"/>
                    </w:rPr>
                    <w:t xml:space="preserve">’ </w:t>
                  </w:r>
                  <w:proofErr w:type="gramStart"/>
                  <w:r w:rsidRPr="001461AA">
                    <w:rPr>
                      <w:rFonts w:ascii="Times New Roman" w:hAnsi="Times New Roman" w:cs="Times New Roman"/>
                      <w:sz w:val="16"/>
                    </w:rPr>
                    <w:t>7</w:t>
                  </w:r>
                  <w:r>
                    <w:rPr>
                      <w:rFonts w:ascii="Times New Roman" w:hAnsi="Times New Roman" w:cs="Times New Roman"/>
                      <w:sz w:val="16"/>
                    </w:rPr>
                    <w:t>’’</w:t>
                  </w:r>
                  <w:r w:rsidRPr="001461AA">
                    <w:rPr>
                      <w:rFonts w:ascii="Times New Roman" w:hAnsi="Times New Roman" w:cs="Times New Roman"/>
                      <w:sz w:val="16"/>
                    </w:rPr>
                    <w:t xml:space="preserve">    4</w:t>
                  </w:r>
                  <w:r>
                    <w:rPr>
                      <w:rFonts w:ascii="Times New Roman" w:hAnsi="Times New Roman" w:cs="Times New Roman"/>
                      <w:sz w:val="16"/>
                    </w:rPr>
                    <w:t>’</w:t>
                  </w:r>
                  <w:r w:rsidRPr="001461AA">
                    <w:rPr>
                      <w:rFonts w:ascii="Times New Roman" w:hAnsi="Times New Roman" w:cs="Times New Roman"/>
                      <w:sz w:val="16"/>
                    </w:rPr>
                    <w:t>9</w:t>
                  </w:r>
                  <w:r>
                    <w:rPr>
                      <w:rFonts w:ascii="Times New Roman" w:hAnsi="Times New Roman" w:cs="Times New Roman"/>
                      <w:sz w:val="16"/>
                    </w:rPr>
                    <w:t>’’</w:t>
                  </w:r>
                  <w:proofErr w:type="gramEnd"/>
                  <w:r w:rsidRPr="001461AA">
                    <w:rPr>
                      <w:rFonts w:ascii="Times New Roman" w:hAnsi="Times New Roman" w:cs="Times New Roman"/>
                      <w:sz w:val="16"/>
                    </w:rPr>
                    <w:t xml:space="preserve">     5</w:t>
                  </w:r>
                  <w:r>
                    <w:rPr>
                      <w:rFonts w:ascii="Times New Roman" w:hAnsi="Times New Roman" w:cs="Times New Roman"/>
                      <w:sz w:val="16"/>
                    </w:rPr>
                    <w:t>’</w:t>
                  </w:r>
                  <w:r w:rsidRPr="001461AA">
                    <w:rPr>
                      <w:rFonts w:ascii="Times New Roman" w:hAnsi="Times New Roman" w:cs="Times New Roman"/>
                      <w:sz w:val="16"/>
                    </w:rPr>
                    <w:t>1</w:t>
                  </w:r>
                  <w:r>
                    <w:rPr>
                      <w:rFonts w:ascii="Times New Roman" w:hAnsi="Times New Roman" w:cs="Times New Roman"/>
                      <w:sz w:val="16"/>
                    </w:rPr>
                    <w:t>’’</w:t>
                  </w:r>
                  <w:r w:rsidRPr="001461AA">
                    <w:rPr>
                      <w:rFonts w:ascii="Times New Roman" w:hAnsi="Times New Roman" w:cs="Times New Roman"/>
                      <w:sz w:val="16"/>
                    </w:rPr>
                    <w:t xml:space="preserve">    </w:t>
                  </w:r>
                  <w:r>
                    <w:rPr>
                      <w:rFonts w:ascii="Times New Roman" w:hAnsi="Times New Roman" w:cs="Times New Roman"/>
                      <w:sz w:val="16"/>
                    </w:rPr>
                    <w:t xml:space="preserve"> 5’3’’     5’5’’     5’7’’     5’9’’     6’1’’     6’3’’     6’5’’   6.7’’           </w:t>
                  </w:r>
                </w:p>
              </w:txbxContent>
            </v:textbox>
          </v:shape>
        </w:pict>
      </w:r>
      <w:r w:rsidRPr="004B7132">
        <w:rPr>
          <w:rFonts w:ascii="Times New Roman" w:hAnsi="Times New Roman" w:cs="Times New Roman"/>
          <w:noProof/>
          <w:sz w:val="24"/>
        </w:rPr>
        <w:drawing>
          <wp:inline distT="0" distB="0" distL="0" distR="0">
            <wp:extent cx="3767328" cy="168249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F22DF" w:rsidRPr="004B7132" w:rsidRDefault="002F22DF" w:rsidP="002F22DF">
      <w:pPr>
        <w:spacing w:line="360" w:lineRule="auto"/>
        <w:jc w:val="both"/>
        <w:rPr>
          <w:rFonts w:ascii="Times New Roman" w:hAnsi="Times New Roman" w:cs="Times New Roman"/>
          <w:sz w:val="24"/>
        </w:rPr>
      </w:pPr>
      <w:r w:rsidRPr="004B7132">
        <w:rPr>
          <w:rFonts w:ascii="Times New Roman" w:hAnsi="Times New Roman" w:cs="Times New Roman"/>
          <w:b/>
          <w:sz w:val="24"/>
        </w:rPr>
        <w:t>Figure 1</w:t>
      </w:r>
      <w:r w:rsidRPr="004B7132">
        <w:rPr>
          <w:rFonts w:ascii="Times New Roman" w:hAnsi="Times New Roman" w:cs="Times New Roman"/>
          <w:sz w:val="24"/>
        </w:rPr>
        <w:t>: Height of Adults in a homogenous race and effect of independent factors on it</w:t>
      </w:r>
    </w:p>
    <w:p w:rsidR="002F22DF" w:rsidRPr="004B7132" w:rsidRDefault="002F22DF" w:rsidP="002F22DF">
      <w:pPr>
        <w:spacing w:line="360" w:lineRule="auto"/>
        <w:jc w:val="both"/>
        <w:rPr>
          <w:rFonts w:ascii="Times New Roman" w:hAnsi="Times New Roman" w:cs="Times New Roman"/>
          <w:sz w:val="24"/>
        </w:rPr>
      </w:pPr>
      <w:r w:rsidRPr="004B7132">
        <w:rPr>
          <w:rFonts w:ascii="Times New Roman" w:hAnsi="Times New Roman" w:cs="Times New Roman"/>
          <w:sz w:val="24"/>
        </w:rPr>
        <w:t xml:space="preserve">In Figure 1, mean population height is 5’7’’. For an individual human being, each contributing factor shifts the mean population height toward left or right of 5’7’’ with a probability of 0.5. The difference between number of factors that contribute in favor or against taller height results in the final height of a person. Assuming independency and equal importance among these factors, the probability of a person’s height being in a particular range is found by binomial distribution. For example, considering 10 independent factors with equal importance in human’s height, the probability that 5 of them decrease height and the rest increase it, is </w:t>
      </w:r>
      <m:oMath>
        <m:d>
          <m:dPr>
            <m:ctrlPr>
              <w:rPr>
                <w:rFonts w:ascii="Cambria Math" w:hAnsi="Cambria Math" w:cs="Times New Roman"/>
                <w:sz w:val="24"/>
              </w:rPr>
            </m:ctrlPr>
          </m:dPr>
          <m:e>
            <m:f>
              <m:fPr>
                <m:type m:val="noBar"/>
                <m:ctrlPr>
                  <w:rPr>
                    <w:rFonts w:ascii="Cambria Math" w:hAnsi="Cambria Math" w:cs="Times New Roman"/>
                    <w:sz w:val="24"/>
                  </w:rPr>
                </m:ctrlPr>
              </m:fPr>
              <m:num>
                <m:r>
                  <w:rPr>
                    <w:rFonts w:ascii="Cambria Math" w:eastAsia="Cambria Math" w:hAnsi="Cambria Math" w:cs="Times New Roman"/>
                    <w:sz w:val="24"/>
                  </w:rPr>
                  <m:t>10</m:t>
                </m:r>
              </m:num>
              <m:den>
                <m:r>
                  <w:rPr>
                    <w:rFonts w:ascii="Cambria Math" w:eastAsia="Cambria Math" w:hAnsi="Cambria Math" w:cs="Times New Roman"/>
                    <w:sz w:val="24"/>
                  </w:rPr>
                  <m:t>5</m:t>
                </m:r>
              </m:den>
            </m:f>
          </m:e>
        </m:d>
        <m:sSup>
          <m:sSupPr>
            <m:ctrlPr>
              <w:rPr>
                <w:rFonts w:ascii="Cambria Math" w:hAnsi="Cambria Math" w:cs="Times New Roman"/>
                <w:sz w:val="24"/>
              </w:rPr>
            </m:ctrlPr>
          </m:sSupPr>
          <m:e>
            <m:r>
              <w:rPr>
                <w:rFonts w:ascii="Cambria Math" w:eastAsia="Cambria Math" w:hAnsi="Cambria Math" w:cs="Times New Roman"/>
                <w:sz w:val="24"/>
              </w:rPr>
              <m:t>0.5</m:t>
            </m:r>
          </m:e>
          <m:sup>
            <m:r>
              <w:rPr>
                <w:rFonts w:ascii="Cambria Math" w:eastAsia="Cambria Math" w:hAnsi="Cambria Math" w:cs="Times New Roman"/>
                <w:sz w:val="24"/>
              </w:rPr>
              <m:t>5</m:t>
            </m:r>
          </m:sup>
        </m:sSup>
        <m:sSup>
          <m:sSupPr>
            <m:ctrlPr>
              <w:rPr>
                <w:rFonts w:ascii="Cambria Math" w:hAnsi="Cambria Math" w:cs="Times New Roman"/>
                <w:sz w:val="24"/>
              </w:rPr>
            </m:ctrlPr>
          </m:sSupPr>
          <m:e>
            <m:r>
              <w:rPr>
                <w:rFonts w:ascii="Cambria Math" w:eastAsia="Cambria Math" w:hAnsi="Cambria Math" w:cs="Times New Roman"/>
                <w:sz w:val="24"/>
              </w:rPr>
              <m:t>0.5</m:t>
            </m:r>
          </m:e>
          <m:sup>
            <m:r>
              <w:rPr>
                <w:rFonts w:ascii="Cambria Math" w:eastAsia="Cambria Math" w:hAnsi="Cambria Math" w:cs="Times New Roman"/>
                <w:sz w:val="24"/>
              </w:rPr>
              <m:t>5</m:t>
            </m:r>
          </m:sup>
        </m:sSup>
      </m:oMath>
      <w:r w:rsidRPr="004B7132">
        <w:rPr>
          <w:rFonts w:ascii="Times New Roman" w:eastAsiaTheme="minorEastAsia" w:hAnsi="Times New Roman" w:cs="Times New Roman"/>
          <w:sz w:val="24"/>
        </w:rPr>
        <w:t xml:space="preserve"> = 0.246</w:t>
      </w:r>
      <w:r w:rsidRPr="004B7132">
        <w:rPr>
          <w:rFonts w:ascii="Times New Roman" w:hAnsi="Times New Roman" w:cs="Times New Roman"/>
          <w:sz w:val="24"/>
        </w:rPr>
        <w:t xml:space="preserve">. Since number of factors in favor or against taller height is equal (5 and 5), their contribution cancels out. Therefore, there is </w:t>
      </w:r>
      <w:r w:rsidRPr="004B7132">
        <w:rPr>
          <w:rFonts w:ascii="Times New Roman" w:eastAsiaTheme="minorEastAsia" w:hAnsi="Times New Roman" w:cs="Times New Roman"/>
          <w:sz w:val="24"/>
        </w:rPr>
        <w:t xml:space="preserve">24.6% chance that </w:t>
      </w:r>
      <w:r w:rsidRPr="004B7132">
        <w:rPr>
          <w:rFonts w:ascii="Times New Roman" w:hAnsi="Times New Roman" w:cs="Times New Roman"/>
          <w:sz w:val="24"/>
        </w:rPr>
        <w:t xml:space="preserve">the height of a person becomes equal to or very close to mean population 5’7’’. Since binomial distribution can be approximated by normal distribution, these probabilities are mapped into normal distribution in Figure 1. </w:t>
      </w:r>
    </w:p>
    <w:p w:rsidR="002F22DF" w:rsidRPr="004B7132" w:rsidRDefault="002F22DF" w:rsidP="002F22DF">
      <w:pPr>
        <w:pStyle w:val="ListParagraph"/>
        <w:numPr>
          <w:ilvl w:val="0"/>
          <w:numId w:val="1"/>
        </w:numPr>
        <w:spacing w:line="360" w:lineRule="auto"/>
        <w:jc w:val="both"/>
        <w:rPr>
          <w:rFonts w:ascii="Times New Roman" w:hAnsi="Times New Roman" w:cs="Times New Roman"/>
          <w:b/>
          <w:sz w:val="24"/>
        </w:rPr>
      </w:pPr>
      <w:r w:rsidRPr="004B7132">
        <w:rPr>
          <w:rFonts w:ascii="Times New Roman" w:hAnsi="Times New Roman" w:cs="Times New Roman"/>
          <w:b/>
          <w:sz w:val="24"/>
        </w:rPr>
        <w:t>Manufacturing/Service Industry</w:t>
      </w:r>
    </w:p>
    <w:p w:rsidR="002F22DF" w:rsidRPr="004B7132" w:rsidRDefault="002F22DF" w:rsidP="002F22DF">
      <w:pPr>
        <w:spacing w:line="360" w:lineRule="auto"/>
        <w:jc w:val="both"/>
        <w:rPr>
          <w:rFonts w:ascii="Times New Roman" w:hAnsi="Times New Roman" w:cs="Times New Roman"/>
          <w:sz w:val="24"/>
        </w:rPr>
      </w:pPr>
      <w:r w:rsidRPr="004B7132">
        <w:rPr>
          <w:rFonts w:ascii="Times New Roman" w:hAnsi="Times New Roman" w:cs="Times New Roman"/>
          <w:sz w:val="24"/>
        </w:rPr>
        <w:t xml:space="preserve">Numerous features in manufacturing and service industries follow normal distribution. For example, two important service indices in a shipping company </w:t>
      </w:r>
      <w:proofErr w:type="gramStart"/>
      <w:r w:rsidRPr="004B7132">
        <w:rPr>
          <w:rFonts w:ascii="Times New Roman" w:hAnsi="Times New Roman" w:cs="Times New Roman"/>
          <w:sz w:val="24"/>
        </w:rPr>
        <w:t>is</w:t>
      </w:r>
      <w:proofErr w:type="gramEnd"/>
      <w:r w:rsidRPr="004B7132">
        <w:rPr>
          <w:rFonts w:ascii="Times New Roman" w:hAnsi="Times New Roman" w:cs="Times New Roman"/>
          <w:sz w:val="24"/>
        </w:rPr>
        <w:t xml:space="preserve"> the mean and standard deviation of delivery time. These two indices can be explained by a normal curve with mean and standard deviation of delivery time. Mean and standard deviation of service time in cleaning c</w:t>
      </w:r>
      <w:r>
        <w:rPr>
          <w:rFonts w:ascii="Times New Roman" w:hAnsi="Times New Roman" w:cs="Times New Roman"/>
          <w:sz w:val="24"/>
        </w:rPr>
        <w:t>ompanies is another example of the</w:t>
      </w:r>
      <w:r w:rsidRPr="004B7132">
        <w:rPr>
          <w:rFonts w:ascii="Times New Roman" w:hAnsi="Times New Roman" w:cs="Times New Roman"/>
          <w:sz w:val="24"/>
        </w:rPr>
        <w:t xml:space="preserve"> phenomena with normal distribution.  </w:t>
      </w:r>
    </w:p>
    <w:p w:rsidR="002F22DF" w:rsidRPr="004B7132" w:rsidRDefault="002F22DF" w:rsidP="002F22DF">
      <w:pPr>
        <w:pStyle w:val="ListParagraph"/>
        <w:numPr>
          <w:ilvl w:val="0"/>
          <w:numId w:val="1"/>
        </w:numPr>
        <w:spacing w:line="360" w:lineRule="auto"/>
        <w:jc w:val="both"/>
        <w:rPr>
          <w:rFonts w:ascii="Times New Roman" w:hAnsi="Times New Roman" w:cs="Times New Roman"/>
          <w:b/>
          <w:sz w:val="24"/>
        </w:rPr>
      </w:pPr>
      <w:r w:rsidRPr="004B7132">
        <w:rPr>
          <w:rFonts w:ascii="Times New Roman" w:hAnsi="Times New Roman" w:cs="Times New Roman"/>
          <w:b/>
          <w:sz w:val="24"/>
        </w:rPr>
        <w:t xml:space="preserve">Central Limit Theorem (CLT) </w:t>
      </w:r>
    </w:p>
    <w:p w:rsidR="002F22DF" w:rsidRPr="004B7132" w:rsidRDefault="002F22DF" w:rsidP="002F22DF">
      <w:pPr>
        <w:spacing w:line="360" w:lineRule="auto"/>
        <w:jc w:val="both"/>
        <w:rPr>
          <w:rFonts w:ascii="Times New Roman" w:hAnsi="Times New Roman" w:cs="Times New Roman"/>
          <w:sz w:val="24"/>
        </w:rPr>
      </w:pPr>
      <w:r w:rsidRPr="004B7132">
        <w:rPr>
          <w:rFonts w:ascii="Times New Roman" w:hAnsi="Times New Roman" w:cs="Times New Roman"/>
          <w:sz w:val="24"/>
        </w:rPr>
        <w:t xml:space="preserve">CLT explains that there is a strong relation between sample size and the extent to which a sampling distribution resembles normal curve. Batch size samples are large enough so that their weight, volume, or dimension can be approximated by normal distribution even though the population distribution itself is not normal.  In order to use CLT, measurement results needs to be reported as an aggregated value. For example in continuous production lines such as beverage, steel, or oil industry, weight of product is measured per batch (bar or barrel). There are practical justifications behind this measuring method such as reducing direct costs and inspectors’ working hours. However, one important advantage is that aggregated measures follow normal distribution, no matter what distribution each individual observation has. Therefore, quality control team who inspects these features in production lines </w:t>
      </w:r>
      <w:proofErr w:type="gramStart"/>
      <w:r w:rsidRPr="004B7132">
        <w:rPr>
          <w:rFonts w:ascii="Times New Roman" w:hAnsi="Times New Roman" w:cs="Times New Roman"/>
          <w:sz w:val="24"/>
        </w:rPr>
        <w:t>take</w:t>
      </w:r>
      <w:proofErr w:type="gramEnd"/>
      <w:r w:rsidRPr="004B7132">
        <w:rPr>
          <w:rFonts w:ascii="Times New Roman" w:hAnsi="Times New Roman" w:cs="Times New Roman"/>
          <w:sz w:val="24"/>
        </w:rPr>
        <w:t xml:space="preserve"> advantage of CLT to inspect these properties as an aggregated value for the whole batch.</w:t>
      </w:r>
    </w:p>
    <w:p w:rsidR="002F22DF" w:rsidRPr="004B7132" w:rsidRDefault="002F22DF" w:rsidP="002F22DF">
      <w:pPr>
        <w:pStyle w:val="ListParagraph"/>
        <w:numPr>
          <w:ilvl w:val="0"/>
          <w:numId w:val="1"/>
        </w:numPr>
        <w:spacing w:line="360" w:lineRule="auto"/>
        <w:jc w:val="both"/>
        <w:rPr>
          <w:rFonts w:ascii="Times New Roman" w:hAnsi="Times New Roman" w:cs="Times New Roman"/>
          <w:b/>
          <w:sz w:val="24"/>
        </w:rPr>
      </w:pPr>
      <w:r w:rsidRPr="004B7132">
        <w:rPr>
          <w:rFonts w:ascii="Times New Roman" w:hAnsi="Times New Roman" w:cs="Times New Roman"/>
          <w:b/>
          <w:sz w:val="24"/>
        </w:rPr>
        <w:t>Independence of Distribution Parameters (µ, σ)</w:t>
      </w:r>
    </w:p>
    <w:p w:rsidR="002F22DF" w:rsidRDefault="002F22DF" w:rsidP="002F22DF">
      <w:pPr>
        <w:spacing w:line="360" w:lineRule="auto"/>
        <w:jc w:val="both"/>
        <w:rPr>
          <w:rFonts w:ascii="Times New Roman" w:hAnsi="Times New Roman" w:cs="Times New Roman"/>
          <w:sz w:val="24"/>
        </w:rPr>
      </w:pPr>
      <w:r>
        <w:rPr>
          <w:rFonts w:ascii="Times New Roman" w:hAnsi="Times New Roman" w:cs="Times New Roman"/>
          <w:sz w:val="24"/>
        </w:rPr>
        <w:t>I</w:t>
      </w:r>
      <w:r w:rsidRPr="004B7132">
        <w:rPr>
          <w:rFonts w:ascii="Times New Roman" w:hAnsi="Times New Roman" w:cs="Times New Roman"/>
          <w:sz w:val="24"/>
        </w:rPr>
        <w:t>n contrast with binomial or exponential distributions, parameters of normal distribution are independent from each other.</w:t>
      </w:r>
      <w:r>
        <w:rPr>
          <w:rFonts w:ascii="Times New Roman" w:hAnsi="Times New Roman" w:cs="Times New Roman"/>
          <w:sz w:val="24"/>
        </w:rPr>
        <w:t xml:space="preserve"> As a result of this</w:t>
      </w:r>
      <w:r w:rsidRPr="004B7132">
        <w:rPr>
          <w:rFonts w:ascii="Times New Roman" w:hAnsi="Times New Roman" w:cs="Times New Roman"/>
          <w:sz w:val="24"/>
        </w:rPr>
        <w:t xml:space="preserve"> interesting property</w:t>
      </w:r>
      <w:r>
        <w:rPr>
          <w:rFonts w:ascii="Times New Roman" w:hAnsi="Times New Roman" w:cs="Times New Roman"/>
          <w:sz w:val="24"/>
        </w:rPr>
        <w:t>,</w:t>
      </w:r>
      <w:r w:rsidRPr="004B7132">
        <w:rPr>
          <w:rFonts w:ascii="Times New Roman" w:hAnsi="Times New Roman" w:cs="Times New Roman"/>
          <w:sz w:val="24"/>
        </w:rPr>
        <w:t xml:space="preserve"> if any error occurs in measuring population mean, µ, </w:t>
      </w:r>
      <w:r>
        <w:rPr>
          <w:rFonts w:ascii="Times New Roman" w:hAnsi="Times New Roman" w:cs="Times New Roman"/>
          <w:sz w:val="24"/>
        </w:rPr>
        <w:t>it</w:t>
      </w:r>
      <w:r w:rsidRPr="004B7132">
        <w:rPr>
          <w:rFonts w:ascii="Times New Roman" w:hAnsi="Times New Roman" w:cs="Times New Roman"/>
          <w:sz w:val="24"/>
        </w:rPr>
        <w:t xml:space="preserve"> does not affect </w:t>
      </w:r>
      <w:r>
        <w:rPr>
          <w:rFonts w:ascii="Times New Roman" w:hAnsi="Times New Roman" w:cs="Times New Roman"/>
          <w:sz w:val="24"/>
        </w:rPr>
        <w:t xml:space="preserve">standard deviation </w:t>
      </w:r>
      <w:proofErr w:type="gramStart"/>
      <w:r>
        <w:rPr>
          <w:rFonts w:ascii="Times New Roman" w:hAnsi="Times New Roman" w:cs="Times New Roman"/>
          <w:sz w:val="24"/>
        </w:rPr>
        <w:t>measure</w:t>
      </w:r>
      <w:r w:rsidRPr="004B7132">
        <w:rPr>
          <w:rFonts w:ascii="Times New Roman" w:hAnsi="Times New Roman" w:cs="Times New Roman"/>
          <w:sz w:val="24"/>
        </w:rPr>
        <w:t>,</w:t>
      </w:r>
      <w:proofErr w:type="gramEnd"/>
      <w:r w:rsidRPr="004B7132">
        <w:rPr>
          <w:rFonts w:ascii="Times New Roman" w:hAnsi="Times New Roman" w:cs="Times New Roman"/>
          <w:sz w:val="24"/>
        </w:rPr>
        <w:t xml:space="preserve"> σ.</w:t>
      </w:r>
      <w:r>
        <w:rPr>
          <w:rFonts w:ascii="Times New Roman" w:hAnsi="Times New Roman" w:cs="Times New Roman"/>
          <w:sz w:val="24"/>
        </w:rPr>
        <w:t xml:space="preserve"> </w:t>
      </w:r>
      <w:r w:rsidRPr="004B7132">
        <w:rPr>
          <w:rFonts w:ascii="Times New Roman" w:hAnsi="Times New Roman" w:cs="Times New Roman"/>
          <w:sz w:val="24"/>
        </w:rPr>
        <w:t xml:space="preserve">σ </w:t>
      </w:r>
      <w:r>
        <w:rPr>
          <w:rFonts w:ascii="Times New Roman" w:hAnsi="Times New Roman" w:cs="Times New Roman"/>
          <w:sz w:val="24"/>
        </w:rPr>
        <w:t xml:space="preserve">is also considered as the </w:t>
      </w:r>
      <w:r w:rsidRPr="004B7132">
        <w:rPr>
          <w:rFonts w:ascii="Times New Roman" w:hAnsi="Times New Roman" w:cs="Times New Roman"/>
          <w:sz w:val="24"/>
        </w:rPr>
        <w:t xml:space="preserve">quality </w:t>
      </w:r>
      <w:r>
        <w:rPr>
          <w:rFonts w:ascii="Times New Roman" w:hAnsi="Times New Roman" w:cs="Times New Roman"/>
          <w:sz w:val="24"/>
        </w:rPr>
        <w:t>measure. This independency does not exist in</w:t>
      </w:r>
      <w:r w:rsidRPr="004B7132">
        <w:rPr>
          <w:rFonts w:ascii="Times New Roman" w:hAnsi="Times New Roman" w:cs="Times New Roman"/>
          <w:sz w:val="24"/>
        </w:rPr>
        <w:t xml:space="preserve"> regression parameters b</w:t>
      </w:r>
      <w:r w:rsidRPr="004B7132">
        <w:rPr>
          <w:rFonts w:ascii="Times New Roman" w:hAnsi="Times New Roman" w:cs="Times New Roman"/>
          <w:sz w:val="24"/>
          <w:vertAlign w:val="subscript"/>
        </w:rPr>
        <w:t>0</w:t>
      </w:r>
      <w:r w:rsidRPr="004B7132">
        <w:rPr>
          <w:rFonts w:ascii="Times New Roman" w:hAnsi="Times New Roman" w:cs="Times New Roman"/>
          <w:sz w:val="24"/>
        </w:rPr>
        <w:t xml:space="preserve"> and b</w:t>
      </w:r>
      <w:r w:rsidRPr="004B7132">
        <w:rPr>
          <w:rFonts w:ascii="Times New Roman" w:hAnsi="Times New Roman" w:cs="Times New Roman"/>
          <w:sz w:val="24"/>
          <w:vertAlign w:val="subscript"/>
        </w:rPr>
        <w:t>1</w:t>
      </w:r>
      <w:r w:rsidRPr="004B7132">
        <w:rPr>
          <w:rFonts w:ascii="Times New Roman" w:hAnsi="Times New Roman" w:cs="Times New Roman"/>
          <w:sz w:val="24"/>
        </w:rPr>
        <w:t xml:space="preserve">. </w:t>
      </w:r>
      <w:r>
        <w:rPr>
          <w:rFonts w:ascii="Times New Roman" w:hAnsi="Times New Roman" w:cs="Times New Roman"/>
          <w:sz w:val="24"/>
        </w:rPr>
        <w:t>This is because</w:t>
      </w:r>
      <w:r w:rsidRPr="004B7132">
        <w:rPr>
          <w:rFonts w:ascii="Times New Roman" w:hAnsi="Times New Roman" w:cs="Times New Roman"/>
          <w:sz w:val="24"/>
        </w:rPr>
        <w:t xml:space="preserve"> b</w:t>
      </w:r>
      <w:r w:rsidRPr="004B7132">
        <w:rPr>
          <w:rFonts w:ascii="Times New Roman" w:hAnsi="Times New Roman" w:cs="Times New Roman"/>
          <w:sz w:val="24"/>
          <w:vertAlign w:val="subscript"/>
        </w:rPr>
        <w:t>0</w:t>
      </w:r>
      <w:r w:rsidRPr="004B7132">
        <w:rPr>
          <w:rFonts w:ascii="Times New Roman" w:hAnsi="Times New Roman" w:cs="Times New Roman"/>
          <w:sz w:val="24"/>
        </w:rPr>
        <w:t xml:space="preserve"> is estimated as function of b</w:t>
      </w:r>
      <w:r w:rsidRPr="004B7132">
        <w:rPr>
          <w:rFonts w:ascii="Times New Roman" w:hAnsi="Times New Roman" w:cs="Times New Roman"/>
          <w:sz w:val="24"/>
          <w:vertAlign w:val="subscript"/>
        </w:rPr>
        <w:t>1</w:t>
      </w:r>
      <w:r>
        <w:rPr>
          <w:rFonts w:ascii="Times New Roman" w:hAnsi="Times New Roman" w:cs="Times New Roman"/>
          <w:sz w:val="24"/>
        </w:rPr>
        <w:t xml:space="preserve">, </w:t>
      </w:r>
      <w:r w:rsidRPr="004B7132">
        <w:rPr>
          <w:rFonts w:ascii="Times New Roman" w:hAnsi="Times New Roman" w:cs="Times New Roman"/>
          <w:sz w:val="24"/>
        </w:rPr>
        <w:t>b</w:t>
      </w:r>
      <w:r w:rsidRPr="004B7132">
        <w:rPr>
          <w:rFonts w:ascii="Times New Roman" w:hAnsi="Times New Roman" w:cs="Times New Roman"/>
          <w:sz w:val="24"/>
          <w:vertAlign w:val="subscript"/>
        </w:rPr>
        <w:t>0</w:t>
      </w:r>
      <w:r w:rsidRPr="004B7132">
        <w:rPr>
          <w:rFonts w:ascii="Times New Roman" w:hAnsi="Times New Roman" w:cs="Times New Roman"/>
          <w:sz w:val="24"/>
        </w:rPr>
        <w:t xml:space="preserve"> = </w:t>
      </w:r>
      <w:r w:rsidRPr="004B7132">
        <w:rPr>
          <w:rFonts w:ascii="Times New Roman" w:hAnsi="Times New Roman" w:cs="Times New Roman"/>
          <w:position w:val="-10"/>
          <w:sz w:val="24"/>
        </w:rPr>
        <w:object w:dxaOrig="7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29.35pt" o:ole="">
            <v:imagedata r:id="rId6" o:title=""/>
          </v:shape>
          <o:OLEObject Type="Embed" ProgID="Equation.3" ShapeID="_x0000_i1025" DrawAspect="Content" ObjectID="_1351442880" r:id="rId7"/>
        </w:object>
      </w:r>
    </w:p>
    <w:p w:rsidR="001F223D" w:rsidRDefault="002F22DF"/>
    <w:sectPr w:rsidR="001F223D" w:rsidSect="001F22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MS PGothic">
    <w:charset w:val="80"/>
    <w:family w:val="swiss"/>
    <w:pitch w:val="variable"/>
    <w:sig w:usb0="E00002FF" w:usb1="6AC7FDFB" w:usb2="00000012" w:usb3="00000000" w:csb0="0002009F" w:csb1="00000000"/>
  </w:font>
  <w:font w:name="Cambria Math">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717"/>
    <w:multiLevelType w:val="hybridMultilevel"/>
    <w:tmpl w:val="D8503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C797E"/>
    <w:multiLevelType w:val="hybridMultilevel"/>
    <w:tmpl w:val="A76E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C5B7C"/>
    <w:multiLevelType w:val="hybridMultilevel"/>
    <w:tmpl w:val="B64CF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B69A2"/>
    <w:multiLevelType w:val="hybridMultilevel"/>
    <w:tmpl w:val="E596321C"/>
    <w:lvl w:ilvl="0" w:tplc="372AB7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A41EA"/>
    <w:multiLevelType w:val="multilevel"/>
    <w:tmpl w:val="E93067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FF97F25"/>
    <w:multiLevelType w:val="hybridMultilevel"/>
    <w:tmpl w:val="40B25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48220B"/>
    <w:multiLevelType w:val="hybridMultilevel"/>
    <w:tmpl w:val="FCB4166E"/>
    <w:lvl w:ilvl="0" w:tplc="F5C0633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C7917"/>
    <w:multiLevelType w:val="hybridMultilevel"/>
    <w:tmpl w:val="56B00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22DF"/>
    <w:rsid w:val="002F22DF"/>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Straight Arrow Connector 8"/>
        <o:r id="V:Rule2" type="connector" idref="#Straight Arrow Connector 10"/>
        <o:r id="V:Rule3" type="connector" idref="#Straight Arrow Connector 3"/>
        <o:r id="V:Rule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DF"/>
    <w:pPr>
      <w:spacing w:after="160" w:line="259" w:lineRule="auto"/>
    </w:pPr>
    <w:rPr>
      <w:sz w:val="22"/>
      <w:szCs w:val="22"/>
    </w:rPr>
  </w:style>
  <w:style w:type="paragraph" w:styleId="Heading1">
    <w:name w:val="heading 1"/>
    <w:basedOn w:val="Normal"/>
    <w:next w:val="Normal"/>
    <w:link w:val="Heading1Char"/>
    <w:autoRedefine/>
    <w:uiPriority w:val="9"/>
    <w:qFormat/>
    <w:rsid w:val="002F22DF"/>
    <w:pPr>
      <w:keepNext/>
      <w:keepLines/>
      <w:spacing w:before="240" w:after="0"/>
      <w:outlineLvl w:val="0"/>
    </w:pPr>
    <w:rPr>
      <w:rFonts w:ascii="Times New Roman" w:eastAsiaTheme="majorEastAsia" w:hAnsi="Times New Roman" w:cstheme="majorBidi"/>
      <w:color w:val="000000" w:themeColor="text1"/>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F22DF"/>
    <w:rPr>
      <w:rFonts w:ascii="Times New Roman" w:eastAsiaTheme="majorEastAsia" w:hAnsi="Times New Roman" w:cstheme="majorBidi"/>
      <w:color w:val="000000" w:themeColor="text1"/>
      <w:sz w:val="32"/>
      <w:szCs w:val="32"/>
    </w:rPr>
  </w:style>
  <w:style w:type="paragraph" w:styleId="ListParagraph">
    <w:name w:val="List Paragraph"/>
    <w:basedOn w:val="Normal"/>
    <w:uiPriority w:val="34"/>
    <w:qFormat/>
    <w:rsid w:val="002F22DF"/>
    <w:pPr>
      <w:ind w:left="720"/>
      <w:contextualSpacing/>
    </w:pPr>
  </w:style>
  <w:style w:type="character" w:styleId="PlaceholderText">
    <w:name w:val="Placeholder Text"/>
    <w:basedOn w:val="DefaultParagraphFont"/>
    <w:uiPriority w:val="99"/>
    <w:semiHidden/>
    <w:rsid w:val="002F22DF"/>
    <w:rPr>
      <w:color w:val="808080"/>
    </w:rPr>
  </w:style>
  <w:style w:type="paragraph" w:styleId="NormalWeb">
    <w:name w:val="Normal (Web)"/>
    <w:basedOn w:val="Normal"/>
    <w:uiPriority w:val="99"/>
    <w:unhideWhenUsed/>
    <w:rsid w:val="002F22DF"/>
    <w:pPr>
      <w:spacing w:before="100" w:beforeAutospacing="1" w:after="100" w:afterAutospacing="1" w:line="240" w:lineRule="auto"/>
    </w:pPr>
    <w:rPr>
      <w:rFonts w:ascii="Times New Roman" w:eastAsia="MS PGothic" w:hAnsi="Times New Roman" w:cs="Times New Roman"/>
      <w:sz w:val="24"/>
      <w:szCs w:val="24"/>
      <w:lang w:eastAsia="ja-JP"/>
    </w:rPr>
  </w:style>
  <w:style w:type="paragraph" w:styleId="Header">
    <w:name w:val="header"/>
    <w:basedOn w:val="Normal"/>
    <w:link w:val="HeaderChar"/>
    <w:uiPriority w:val="99"/>
    <w:unhideWhenUsed/>
    <w:rsid w:val="002F2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DF"/>
    <w:rPr>
      <w:sz w:val="22"/>
      <w:szCs w:val="22"/>
    </w:rPr>
  </w:style>
  <w:style w:type="paragraph" w:styleId="Footer">
    <w:name w:val="footer"/>
    <w:basedOn w:val="Normal"/>
    <w:link w:val="FooterChar"/>
    <w:uiPriority w:val="99"/>
    <w:unhideWhenUsed/>
    <w:rsid w:val="002F2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DF"/>
    <w:rPr>
      <w:sz w:val="22"/>
      <w:szCs w:val="22"/>
    </w:rPr>
  </w:style>
  <w:style w:type="paragraph" w:styleId="TOCHeading">
    <w:name w:val="TOC Heading"/>
    <w:basedOn w:val="Heading1"/>
    <w:next w:val="Normal"/>
    <w:uiPriority w:val="39"/>
    <w:unhideWhenUsed/>
    <w:qFormat/>
    <w:rsid w:val="002F22DF"/>
    <w:pPr>
      <w:outlineLvl w:val="9"/>
    </w:pPr>
  </w:style>
  <w:style w:type="paragraph" w:styleId="TOC1">
    <w:name w:val="toc 1"/>
    <w:basedOn w:val="Normal"/>
    <w:next w:val="Normal"/>
    <w:autoRedefine/>
    <w:uiPriority w:val="39"/>
    <w:unhideWhenUsed/>
    <w:rsid w:val="002F22DF"/>
    <w:pPr>
      <w:spacing w:after="100"/>
    </w:pPr>
    <w:rPr>
      <w:rFonts w:ascii="Times New Roman" w:hAnsi="Times New Roman"/>
      <w:sz w:val="24"/>
    </w:rPr>
  </w:style>
  <w:style w:type="character" w:styleId="Hyperlink">
    <w:name w:val="Hyperlink"/>
    <w:basedOn w:val="DefaultParagraphFont"/>
    <w:uiPriority w:val="99"/>
    <w:unhideWhenUsed/>
    <w:rsid w:val="002F22DF"/>
    <w:rPr>
      <w:color w:val="0000FF" w:themeColor="hyperlink"/>
      <w:u w:val="single"/>
    </w:rPr>
  </w:style>
  <w:style w:type="paragraph" w:customStyle="1" w:styleId="Style1">
    <w:name w:val="Style1"/>
    <w:basedOn w:val="Normal"/>
    <w:link w:val="Style1Char"/>
    <w:qFormat/>
    <w:rsid w:val="002F22DF"/>
    <w:pPr>
      <w:spacing w:line="360" w:lineRule="auto"/>
      <w:jc w:val="both"/>
    </w:pPr>
    <w:rPr>
      <w:rFonts w:cs="Times New Roman"/>
    </w:rPr>
  </w:style>
  <w:style w:type="character" w:customStyle="1" w:styleId="Style1Char">
    <w:name w:val="Style1 Char"/>
    <w:basedOn w:val="DefaultParagraphFont"/>
    <w:link w:val="Style1"/>
    <w:rsid w:val="002F22DF"/>
    <w:rPr>
      <w:rFonts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image" Target="media/image1.wmf"/><Relationship Id="rId7" Type="http://schemas.openxmlformats.org/officeDocument/2006/relationships/oleObject" Target="embeddings/Microsoft_Equation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D01FL89\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lineChart>
        <c:grouping val="standard"/>
        <c:ser>
          <c:idx val="0"/>
          <c:order val="0"/>
          <c:spPr>
            <a:ln w="9525" cap="rnd">
              <a:solidFill>
                <a:schemeClr val="tx1"/>
              </a:solidFill>
              <a:round/>
            </a:ln>
            <a:effectLst/>
          </c:spPr>
          <c:marker>
            <c:symbol val="none"/>
          </c:marker>
          <c:cat>
            <c:numRef>
              <c:f>Sheet1!$B$2:$B$62</c:f>
              <c:numCache>
                <c:formatCode>General</c:formatCode>
                <c:ptCount val="61"/>
                <c:pt idx="0">
                  <c:v>4.59</c:v>
                </c:pt>
                <c:pt idx="1">
                  <c:v>4.624999999999995</c:v>
                </c:pt>
                <c:pt idx="2">
                  <c:v>4.659999999999997</c:v>
                </c:pt>
                <c:pt idx="3">
                  <c:v>4.694999999999997</c:v>
                </c:pt>
                <c:pt idx="4">
                  <c:v>4.729999999999999</c:v>
                </c:pt>
                <c:pt idx="5">
                  <c:v>4.764999999999997</c:v>
                </c:pt>
                <c:pt idx="6">
                  <c:v>4.8</c:v>
                </c:pt>
                <c:pt idx="7">
                  <c:v>4.835</c:v>
                </c:pt>
                <c:pt idx="8">
                  <c:v>4.87</c:v>
                </c:pt>
                <c:pt idx="9">
                  <c:v>4.905</c:v>
                </c:pt>
                <c:pt idx="10">
                  <c:v>4.94</c:v>
                </c:pt>
                <c:pt idx="11">
                  <c:v>4.975</c:v>
                </c:pt>
                <c:pt idx="12">
                  <c:v>5.01</c:v>
                </c:pt>
                <c:pt idx="13">
                  <c:v>5.044999999999997</c:v>
                </c:pt>
                <c:pt idx="14">
                  <c:v>5.08</c:v>
                </c:pt>
                <c:pt idx="15">
                  <c:v>5.114999999999997</c:v>
                </c:pt>
                <c:pt idx="16">
                  <c:v>5.149999999999999</c:v>
                </c:pt>
                <c:pt idx="17">
                  <c:v>5.185</c:v>
                </c:pt>
                <c:pt idx="18">
                  <c:v>5.220000000000001</c:v>
                </c:pt>
                <c:pt idx="19">
                  <c:v>5.254999999999997</c:v>
                </c:pt>
                <c:pt idx="20">
                  <c:v>5.29</c:v>
                </c:pt>
                <c:pt idx="21">
                  <c:v>5.324999999999996</c:v>
                </c:pt>
                <c:pt idx="22">
                  <c:v>5.359999999999998</c:v>
                </c:pt>
                <c:pt idx="23">
                  <c:v>5.395</c:v>
                </c:pt>
                <c:pt idx="24">
                  <c:v>5.430000000000001</c:v>
                </c:pt>
                <c:pt idx="25">
                  <c:v>5.464999999999997</c:v>
                </c:pt>
                <c:pt idx="26">
                  <c:v>5.5</c:v>
                </c:pt>
                <c:pt idx="27">
                  <c:v>5.535</c:v>
                </c:pt>
                <c:pt idx="28">
                  <c:v>5.57</c:v>
                </c:pt>
                <c:pt idx="29">
                  <c:v>5.604999999999997</c:v>
                </c:pt>
                <c:pt idx="30">
                  <c:v>5.64</c:v>
                </c:pt>
                <c:pt idx="31">
                  <c:v>5.674999999999997</c:v>
                </c:pt>
                <c:pt idx="32">
                  <c:v>5.71</c:v>
                </c:pt>
                <c:pt idx="33">
                  <c:v>5.745</c:v>
                </c:pt>
                <c:pt idx="34">
                  <c:v>5.78</c:v>
                </c:pt>
                <c:pt idx="35">
                  <c:v>5.814999999999997</c:v>
                </c:pt>
                <c:pt idx="36">
                  <c:v>5.85</c:v>
                </c:pt>
                <c:pt idx="37">
                  <c:v>5.884999999999997</c:v>
                </c:pt>
                <c:pt idx="38">
                  <c:v>5.92</c:v>
                </c:pt>
                <c:pt idx="39">
                  <c:v>5.955</c:v>
                </c:pt>
                <c:pt idx="40">
                  <c:v>5.99</c:v>
                </c:pt>
                <c:pt idx="41">
                  <c:v>6.024999999999997</c:v>
                </c:pt>
                <c:pt idx="42">
                  <c:v>6.06</c:v>
                </c:pt>
                <c:pt idx="43">
                  <c:v>6.095000000000001</c:v>
                </c:pt>
                <c:pt idx="44">
                  <c:v>6.130000000000001</c:v>
                </c:pt>
                <c:pt idx="45">
                  <c:v>6.164999999999996</c:v>
                </c:pt>
                <c:pt idx="46">
                  <c:v>6.2</c:v>
                </c:pt>
                <c:pt idx="47">
                  <c:v>6.235</c:v>
                </c:pt>
                <c:pt idx="48">
                  <c:v>6.270000000000001</c:v>
                </c:pt>
                <c:pt idx="49">
                  <c:v>6.305000000000001</c:v>
                </c:pt>
                <c:pt idx="50">
                  <c:v>6.340000000000001</c:v>
                </c:pt>
                <c:pt idx="51">
                  <c:v>6.375</c:v>
                </c:pt>
                <c:pt idx="52">
                  <c:v>6.41</c:v>
                </c:pt>
                <c:pt idx="53">
                  <c:v>6.445</c:v>
                </c:pt>
                <c:pt idx="54">
                  <c:v>6.48</c:v>
                </c:pt>
                <c:pt idx="55">
                  <c:v>6.515000000000001</c:v>
                </c:pt>
                <c:pt idx="56">
                  <c:v>6.550000000000001</c:v>
                </c:pt>
                <c:pt idx="57">
                  <c:v>6.585000000000001</c:v>
                </c:pt>
                <c:pt idx="58">
                  <c:v>6.619999999999998</c:v>
                </c:pt>
                <c:pt idx="59">
                  <c:v>6.654999999999997</c:v>
                </c:pt>
                <c:pt idx="60">
                  <c:v>6.689999999999999</c:v>
                </c:pt>
              </c:numCache>
            </c:numRef>
          </c:cat>
          <c:val>
            <c:numRef>
              <c:f>Sheet1!$D$2:$D$62</c:f>
              <c:numCache>
                <c:formatCode>General</c:formatCode>
                <c:ptCount val="61"/>
                <c:pt idx="0">
                  <c:v>0.00443184841193801</c:v>
                </c:pt>
                <c:pt idx="1">
                  <c:v>0.00595253241977585</c:v>
                </c:pt>
                <c:pt idx="2">
                  <c:v>0.00791545158297997</c:v>
                </c:pt>
                <c:pt idx="3">
                  <c:v>0.0104209348144226</c:v>
                </c:pt>
                <c:pt idx="4">
                  <c:v>0.0135829692336856</c:v>
                </c:pt>
                <c:pt idx="5">
                  <c:v>0.0175283004935686</c:v>
                </c:pt>
                <c:pt idx="6">
                  <c:v>0.0223945302948429</c:v>
                </c:pt>
                <c:pt idx="7">
                  <c:v>0.0283270377416012</c:v>
                </c:pt>
                <c:pt idx="8">
                  <c:v>0.0354745928462315</c:v>
                </c:pt>
                <c:pt idx="9">
                  <c:v>0.0439835959804273</c:v>
                </c:pt>
                <c:pt idx="10">
                  <c:v>0.0539909665131881</c:v>
                </c:pt>
                <c:pt idx="11">
                  <c:v>0.0656158147746767</c:v>
                </c:pt>
                <c:pt idx="12">
                  <c:v>0.0789501583008943</c:v>
                </c:pt>
                <c:pt idx="13">
                  <c:v>0.0940490773768871</c:v>
                </c:pt>
                <c:pt idx="14">
                  <c:v>0.110920834679456</c:v>
                </c:pt>
                <c:pt idx="15">
                  <c:v>0.129517595665892</c:v>
                </c:pt>
                <c:pt idx="16">
                  <c:v>0.149727465635745</c:v>
                </c:pt>
                <c:pt idx="17">
                  <c:v>0.171368592047808</c:v>
                </c:pt>
                <c:pt idx="18">
                  <c:v>0.194186054983213</c:v>
                </c:pt>
                <c:pt idx="19">
                  <c:v>0.217852177032551</c:v>
                </c:pt>
                <c:pt idx="20">
                  <c:v>0.241970724519144</c:v>
                </c:pt>
                <c:pt idx="21">
                  <c:v>0.266085249898755</c:v>
                </c:pt>
                <c:pt idx="22">
                  <c:v>0.289691552761483</c:v>
                </c:pt>
                <c:pt idx="23">
                  <c:v>0.312253933366762</c:v>
                </c:pt>
                <c:pt idx="24">
                  <c:v>0.3332246028918</c:v>
                </c:pt>
                <c:pt idx="25">
                  <c:v>0.3520653267643</c:v>
                </c:pt>
                <c:pt idx="26">
                  <c:v>0.368270140303323</c:v>
                </c:pt>
                <c:pt idx="27">
                  <c:v>0.381387815460524</c:v>
                </c:pt>
                <c:pt idx="28">
                  <c:v>0.391042693975456</c:v>
                </c:pt>
                <c:pt idx="29">
                  <c:v>0.396952547477012</c:v>
                </c:pt>
                <c:pt idx="30">
                  <c:v>0.398942280401433</c:v>
                </c:pt>
                <c:pt idx="31">
                  <c:v>0.396952547477012</c:v>
                </c:pt>
                <c:pt idx="32">
                  <c:v>0.391042693975456</c:v>
                </c:pt>
                <c:pt idx="33">
                  <c:v>0.381387815460524</c:v>
                </c:pt>
                <c:pt idx="34">
                  <c:v>0.368270140303323</c:v>
                </c:pt>
                <c:pt idx="35">
                  <c:v>0.352065326764299</c:v>
                </c:pt>
                <c:pt idx="36">
                  <c:v>0.333224602891799</c:v>
                </c:pt>
                <c:pt idx="37">
                  <c:v>0.312253933366761</c:v>
                </c:pt>
                <c:pt idx="38">
                  <c:v>0.289691552761482</c:v>
                </c:pt>
                <c:pt idx="39">
                  <c:v>0.266085249898754</c:v>
                </c:pt>
                <c:pt idx="40">
                  <c:v>0.241970724519143</c:v>
                </c:pt>
                <c:pt idx="41">
                  <c:v>0.21785217703255</c:v>
                </c:pt>
                <c:pt idx="42">
                  <c:v>0.194186054983213</c:v>
                </c:pt>
                <c:pt idx="43">
                  <c:v>0.171368592047807</c:v>
                </c:pt>
                <c:pt idx="44">
                  <c:v>0.149727465635744</c:v>
                </c:pt>
                <c:pt idx="45">
                  <c:v>0.129517595665891</c:v>
                </c:pt>
                <c:pt idx="46">
                  <c:v>0.110920834679455</c:v>
                </c:pt>
                <c:pt idx="47">
                  <c:v>0.0940490773768866</c:v>
                </c:pt>
                <c:pt idx="48">
                  <c:v>0.0789501583008938</c:v>
                </c:pt>
                <c:pt idx="49">
                  <c:v>0.0656158147746763</c:v>
                </c:pt>
                <c:pt idx="50">
                  <c:v>0.0539909665131878</c:v>
                </c:pt>
                <c:pt idx="51">
                  <c:v>0.043983595980427</c:v>
                </c:pt>
                <c:pt idx="52">
                  <c:v>0.0354745928462312</c:v>
                </c:pt>
                <c:pt idx="53">
                  <c:v>0.028327037741601</c:v>
                </c:pt>
                <c:pt idx="54">
                  <c:v>0.0223945302948428</c:v>
                </c:pt>
                <c:pt idx="55">
                  <c:v>0.0175283004935684</c:v>
                </c:pt>
                <c:pt idx="56">
                  <c:v>0.0135829692336855</c:v>
                </c:pt>
                <c:pt idx="57">
                  <c:v>0.0104209348144225</c:v>
                </c:pt>
                <c:pt idx="58">
                  <c:v>0.0079154515829799</c:v>
                </c:pt>
                <c:pt idx="59">
                  <c:v>0.0059525324197758</c:v>
                </c:pt>
                <c:pt idx="60">
                  <c:v>0.00443184841193797</c:v>
                </c:pt>
              </c:numCache>
            </c:numRef>
          </c:val>
        </c:ser>
        <c:marker val="1"/>
        <c:axId val="459026936"/>
        <c:axId val="695597064"/>
      </c:lineChart>
      <c:catAx>
        <c:axId val="459026936"/>
        <c:scaling>
          <c:orientation val="minMax"/>
        </c:scaling>
        <c:axPos val="b"/>
        <c:numFmt formatCode="General" sourceLinked="1"/>
        <c:maj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597064"/>
        <c:crosses val="autoZero"/>
        <c:auto val="1"/>
        <c:lblAlgn val="ctr"/>
        <c:lblOffset val="100"/>
      </c:catAx>
      <c:valAx>
        <c:axId val="695597064"/>
        <c:scaling>
          <c:orientation val="minMax"/>
        </c:scaling>
        <c:delete val="1"/>
        <c:axPos val="l"/>
        <c:numFmt formatCode="General" sourceLinked="1"/>
        <c:tickLblPos val="nextTo"/>
        <c:crossAx val="459026936"/>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3138</Characters>
  <Application>Microsoft Macintosh Word</Application>
  <DocSecurity>0</DocSecurity>
  <Lines>26</Lines>
  <Paragraphs>6</Paragraphs>
  <ScaleCrop>false</ScaleCrop>
  <Company>Hossein Arsham</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Arsham</dc:creator>
  <cp:keywords/>
  <cp:lastModifiedBy>Hossein Arsham</cp:lastModifiedBy>
  <cp:revision>1</cp:revision>
  <dcterms:created xsi:type="dcterms:W3CDTF">2014-11-16T00:54:00Z</dcterms:created>
  <dcterms:modified xsi:type="dcterms:W3CDTF">2014-11-16T01:00:00Z</dcterms:modified>
</cp:coreProperties>
</file>